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49686" w14:textId="3CD57E8A" w:rsidR="1EB9F4EE" w:rsidRPr="00310A5B" w:rsidRDefault="005D2F9B" w:rsidP="79843BA6">
      <w:pPr>
        <w:pStyle w:val="Title"/>
        <w:jc w:val="left"/>
        <w:rPr>
          <w:rFonts w:ascii="Calibri" w:eastAsia="Calibri" w:hAnsi="Calibri" w:cs="Calibri"/>
          <w:color w:val="2F5496" w:themeColor="accent1" w:themeShade="BF"/>
          <w:lang w:val="fr-FR"/>
        </w:rPr>
      </w:pPr>
      <w:r w:rsidRPr="00310A5B">
        <w:rPr>
          <w:rFonts w:ascii="Calibri" w:eastAsia="Calibri" w:hAnsi="Calibri" w:cs="Calibri"/>
          <w:color w:val="2F5496" w:themeColor="accent1" w:themeShade="BF"/>
          <w:lang w:val="fr-FR"/>
        </w:rPr>
        <w:t>CS312</w:t>
      </w:r>
      <w:r w:rsidR="00310A5B" w:rsidRPr="00310A5B">
        <w:rPr>
          <w:rFonts w:ascii="Calibri" w:eastAsia="Calibri" w:hAnsi="Calibri" w:cs="Calibri"/>
          <w:color w:val="2F5496" w:themeColor="accent1" w:themeShade="BF"/>
          <w:lang w:val="fr-FR"/>
        </w:rPr>
        <w:t xml:space="preserve"> – Internet Concepts</w:t>
      </w:r>
      <w:r w:rsidR="1EB9F4EE" w:rsidRPr="00310A5B">
        <w:rPr>
          <w:rFonts w:ascii="Calibri" w:eastAsia="Calibri" w:hAnsi="Calibri" w:cs="Calibri"/>
          <w:color w:val="2F5496" w:themeColor="accent1" w:themeShade="BF"/>
          <w:lang w:val="fr-FR"/>
        </w:rPr>
        <w:t xml:space="preserve"> Syllabus</w:t>
      </w:r>
    </w:p>
    <w:p w14:paraId="3D627592" w14:textId="4531B5FC" w:rsidR="1EB9F4EE" w:rsidRPr="00310A5B" w:rsidRDefault="1EB9F4EE" w:rsidP="79843BA6">
      <w:pPr>
        <w:pStyle w:val="Heading1"/>
        <w:rPr>
          <w:rFonts w:ascii="Calibri" w:eastAsia="Calibri" w:hAnsi="Calibri" w:cs="Calibri"/>
          <w:color w:val="2F5496" w:themeColor="accent1" w:themeShade="BF"/>
          <w:lang w:val="fr-FR"/>
        </w:rPr>
      </w:pPr>
      <w:r w:rsidRPr="00310A5B">
        <w:rPr>
          <w:rFonts w:ascii="Calibri" w:eastAsia="Calibri" w:hAnsi="Calibri" w:cs="Calibri"/>
          <w:color w:val="2F5496" w:themeColor="accent1" w:themeShade="BF"/>
          <w:lang w:val="fr-FR"/>
        </w:rPr>
        <w:t xml:space="preserve">Course Information </w:t>
      </w:r>
    </w:p>
    <w:p w14:paraId="700B1C88" w14:textId="15271446" w:rsidR="1EB9F4EE" w:rsidRDefault="1EB9F4EE" w:rsidP="007120EB">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Instructor: </w:t>
      </w:r>
      <w:r w:rsidR="00310A5B">
        <w:rPr>
          <w:rFonts w:ascii="Calibri" w:eastAsia="Calibri" w:hAnsi="Calibri" w:cs="Calibri"/>
          <w:b/>
          <w:bCs/>
          <w:color w:val="000000" w:themeColor="text1"/>
        </w:rPr>
        <w:t>Nasreen Arif</w:t>
      </w:r>
    </w:p>
    <w:p w14:paraId="774FED76" w14:textId="516AF86A" w:rsidR="1EB9F4EE" w:rsidRDefault="1EB9F4EE" w:rsidP="007120EB">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title, number, section: </w:t>
      </w:r>
      <w:r w:rsidR="004F6D7E" w:rsidRPr="004F6D7E">
        <w:rPr>
          <w:rFonts w:ascii="Calibri" w:eastAsia="Calibri" w:hAnsi="Calibri" w:cs="Calibri"/>
          <w:color w:val="000000" w:themeColor="text1"/>
        </w:rPr>
        <w:t>Internet Concepts, CS312</w:t>
      </w:r>
    </w:p>
    <w:p w14:paraId="7C530B2D" w14:textId="6FED2DED" w:rsidR="1EB9F4EE" w:rsidRDefault="1EB9F4EE" w:rsidP="007120EB">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Semester and year:</w:t>
      </w:r>
      <w:r w:rsidR="009C2D34">
        <w:rPr>
          <w:rFonts w:ascii="Calibri" w:eastAsia="Calibri" w:hAnsi="Calibri" w:cs="Calibri"/>
          <w:b/>
          <w:bCs/>
          <w:color w:val="000000" w:themeColor="text1"/>
        </w:rPr>
        <w:t xml:space="preserve"> </w:t>
      </w:r>
      <w:r w:rsidR="007B717D">
        <w:rPr>
          <w:rFonts w:ascii="Calibri" w:eastAsia="Calibri" w:hAnsi="Calibri" w:cs="Calibri"/>
          <w:color w:val="000000" w:themeColor="text1"/>
        </w:rPr>
        <w:t>Fall</w:t>
      </w:r>
      <w:r w:rsidR="0056241F" w:rsidRPr="0056241F">
        <w:rPr>
          <w:rFonts w:ascii="Calibri" w:eastAsia="Calibri" w:hAnsi="Calibri" w:cs="Calibri"/>
          <w:color w:val="000000" w:themeColor="text1"/>
        </w:rPr>
        <w:t>, 2026</w:t>
      </w:r>
    </w:p>
    <w:p w14:paraId="33EAD5C5" w14:textId="7D5B4AAD" w:rsidR="1EB9F4EE" w:rsidRDefault="1EB9F4EE" w:rsidP="007120EB">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Delivery mode (synchronous or asynchronous online): </w:t>
      </w:r>
      <w:r w:rsidR="0056241F" w:rsidRPr="0056241F">
        <w:rPr>
          <w:rFonts w:ascii="Calibri" w:eastAsia="Calibri" w:hAnsi="Calibri" w:cs="Calibri"/>
          <w:color w:val="000000" w:themeColor="text1"/>
        </w:rPr>
        <w:t>asynchronous</w:t>
      </w:r>
    </w:p>
    <w:p w14:paraId="4C497406" w14:textId="4405CFD8"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Course Description</w:t>
      </w:r>
    </w:p>
    <w:p w14:paraId="01E45C4B" w14:textId="77777777" w:rsidR="007120EB"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Catalog Description</w:t>
      </w:r>
    </w:p>
    <w:p w14:paraId="42D84AC5" w14:textId="2E2CA5E0" w:rsidR="007120EB" w:rsidRPr="007120EB" w:rsidRDefault="00CD31C9" w:rsidP="00D46CCC">
      <w:pPr>
        <w:pStyle w:val="Style2"/>
        <w:rPr>
          <w:b/>
          <w:bCs/>
          <w:sz w:val="26"/>
          <w:szCs w:val="26"/>
        </w:rPr>
      </w:pPr>
      <w:r w:rsidRPr="00CD31C9">
        <w:t>Laboratory work required. An in-depth introduction to the Internet and the World Wide Web for CS or similar majors as a basis for more advanced studies in Web programming. Topics include: historical and current development of the Internet Web document publishing. Internet design, communication, and application protocols and the tools that use them. Internet search tools and their design. Internet issues such as netiquette, copyright, spam, computer viruses, cookies, security, and future of the Internet.</w:t>
      </w:r>
    </w:p>
    <w:p w14:paraId="2FAC6A4A" w14:textId="028BA8D3"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Course Description</w:t>
      </w:r>
    </w:p>
    <w:p w14:paraId="4D1EDBFD" w14:textId="77777777" w:rsidR="00D5037F" w:rsidRPr="00D5037F" w:rsidRDefault="00D5037F" w:rsidP="00D5037F">
      <w:pPr>
        <w:pStyle w:val="Style2"/>
        <w:rPr>
          <w:rFonts w:cstheme="minorHAnsi"/>
        </w:rPr>
      </w:pPr>
      <w:r w:rsidRPr="00D5037F">
        <w:rPr>
          <w:rFonts w:cstheme="minorHAnsi"/>
        </w:rPr>
        <w:t>In this course, you’ll explore how the Internet and the World Wide Web work behind the scenes and how modern web applications are built on top of them. Through hands-on labs and practical examples, you’ll learn how web pages are published, how browsers and servers communicate, and how common Internet tools and protocols support real-world applications.</w:t>
      </w:r>
    </w:p>
    <w:p w14:paraId="33EA6A5A" w14:textId="68D7D61C" w:rsidR="00D5037F" w:rsidRPr="00D5037F" w:rsidRDefault="00D5037F" w:rsidP="00D5037F">
      <w:pPr>
        <w:pStyle w:val="Style2"/>
        <w:rPr>
          <w:rFonts w:cstheme="minorHAnsi"/>
        </w:rPr>
      </w:pPr>
      <w:r w:rsidRPr="00D5037F">
        <w:rPr>
          <w:rFonts w:cstheme="minorHAnsi"/>
        </w:rPr>
        <w:t>You</w:t>
      </w:r>
      <w:r>
        <w:rPr>
          <w:rFonts w:cstheme="minorHAnsi"/>
        </w:rPr>
        <w:t>’</w:t>
      </w:r>
      <w:r w:rsidRPr="00D5037F">
        <w:rPr>
          <w:rFonts w:cstheme="minorHAnsi"/>
        </w:rPr>
        <w:t xml:space="preserve">ll also examine key issues that affect today’s Internet users and developers—such as privacy and security—while gaining </w:t>
      </w:r>
      <w:r w:rsidR="00F26647" w:rsidRPr="00D5037F">
        <w:rPr>
          <w:rFonts w:cstheme="minorHAnsi"/>
        </w:rPr>
        <w:t>experience with</w:t>
      </w:r>
      <w:r w:rsidRPr="00D5037F">
        <w:rPr>
          <w:rFonts w:cstheme="minorHAnsi"/>
        </w:rPr>
        <w:t xml:space="preserve"> web technologies</w:t>
      </w:r>
      <w:r w:rsidR="00051A27">
        <w:rPr>
          <w:rFonts w:cstheme="minorHAnsi"/>
        </w:rPr>
        <w:t>,</w:t>
      </w:r>
      <w:r w:rsidRPr="00D5037F">
        <w:rPr>
          <w:rFonts w:cstheme="minorHAnsi"/>
        </w:rPr>
        <w:t xml:space="preserve"> and development tools. No prior web development experience is </w:t>
      </w:r>
      <w:r w:rsidR="00F26647" w:rsidRPr="00D5037F">
        <w:rPr>
          <w:rFonts w:cstheme="minorHAnsi"/>
        </w:rPr>
        <w:t>required</w:t>
      </w:r>
      <w:r w:rsidR="00F26647">
        <w:rPr>
          <w:rFonts w:cstheme="minorHAnsi"/>
        </w:rPr>
        <w:t>;</w:t>
      </w:r>
      <w:r w:rsidRPr="00D5037F">
        <w:rPr>
          <w:rFonts w:cstheme="minorHAnsi"/>
        </w:rPr>
        <w:t xml:space="preserve"> concepts are introduced step-by-step with examples and guided practice. By the end of the course, you</w:t>
      </w:r>
      <w:r w:rsidR="0040145D">
        <w:rPr>
          <w:rFonts w:cstheme="minorHAnsi"/>
        </w:rPr>
        <w:t>’</w:t>
      </w:r>
      <w:r w:rsidRPr="00D5037F">
        <w:rPr>
          <w:rFonts w:cstheme="minorHAnsi"/>
        </w:rPr>
        <w:t>ll have a solid foundation that prepares you for advanced web programming and full-stack development courses</w:t>
      </w:r>
      <w:r w:rsidR="00850153">
        <w:rPr>
          <w:rFonts w:cstheme="minorHAnsi"/>
        </w:rPr>
        <w:t>.</w:t>
      </w:r>
    </w:p>
    <w:p w14:paraId="60A9E861" w14:textId="433E7304"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Prerequisites</w:t>
      </w:r>
    </w:p>
    <w:p w14:paraId="0B5A2585" w14:textId="3122174D" w:rsidR="1EB9F4EE" w:rsidRDefault="00365BE8" w:rsidP="79843BA6">
      <w:pPr>
        <w:pStyle w:val="Style2"/>
        <w:rPr>
          <w:rFonts w:ascii="Calibri" w:eastAsia="Calibri" w:hAnsi="Calibri" w:cs="Calibri"/>
          <w:color w:val="000000" w:themeColor="text1"/>
        </w:rPr>
      </w:pPr>
      <w:r>
        <w:rPr>
          <w:rFonts w:ascii="Calibri" w:eastAsia="Calibri" w:hAnsi="Calibri" w:cs="Calibri"/>
          <w:color w:val="000000" w:themeColor="text1"/>
        </w:rPr>
        <w:t>CS252</w:t>
      </w:r>
    </w:p>
    <w:p w14:paraId="3C7D5091" w14:textId="2DEBC1B9" w:rsidR="1EB9F4EE" w:rsidRDefault="1EB9F4EE" w:rsidP="00255CAD">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lastRenderedPageBreak/>
        <w:t>Required Materials</w:t>
      </w:r>
    </w:p>
    <w:p w14:paraId="43D2978C" w14:textId="3F88E69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Required Textbook</w:t>
      </w:r>
    </w:p>
    <w:p w14:paraId="59BA688F" w14:textId="77777777" w:rsidR="006C6E18" w:rsidRPr="006C6E18" w:rsidRDefault="006C6E18" w:rsidP="006C6E18">
      <w:pPr>
        <w:pStyle w:val="Style2"/>
      </w:pPr>
      <w:r w:rsidRPr="006C6E18">
        <w:t>The required textbook for this course is </w:t>
      </w:r>
      <w:hyperlink r:id="rId11" w:history="1">
        <w:r w:rsidRPr="006C6E18">
          <w:rPr>
            <w:rStyle w:val="Hyperlink"/>
            <w:rFonts w:ascii="Roboto" w:hAnsi="Roboto"/>
            <w:color w:val="4051B5"/>
          </w:rPr>
          <w:t>Dynamic Web Programming and HTML5</w:t>
        </w:r>
      </w:hyperlink>
      <w:r w:rsidRPr="006C6E18">
        <w:t> by Paul S. Wang.</w:t>
      </w:r>
    </w:p>
    <w:p w14:paraId="5F4A1C13" w14:textId="60CDE2DF" w:rsidR="006C6E18" w:rsidRPr="006C6E18" w:rsidRDefault="009854B4" w:rsidP="006C6E18">
      <w:pPr>
        <w:pStyle w:val="Style2"/>
      </w:pPr>
      <w:r w:rsidRPr="009854B4">
        <w:t>Additional reading materials will be provided in Canvas.</w:t>
      </w:r>
    </w:p>
    <w:p w14:paraId="11B9DB25" w14:textId="20840642"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Technology Requirements </w:t>
      </w:r>
    </w:p>
    <w:p w14:paraId="78FAE472" w14:textId="3DDB625C" w:rsidR="1EB9F4EE" w:rsidRDefault="1EB9F4EE" w:rsidP="79843BA6">
      <w:pPr>
        <w:pStyle w:val="Style2"/>
        <w:numPr>
          <w:ilvl w:val="0"/>
          <w:numId w:val="8"/>
        </w:numPr>
        <w:rPr>
          <w:rFonts w:ascii="Calibri" w:eastAsia="Calibri" w:hAnsi="Calibri" w:cs="Calibri"/>
          <w:b/>
          <w:bCs/>
          <w:color w:val="000000" w:themeColor="text1"/>
        </w:rPr>
      </w:pPr>
      <w:r w:rsidRPr="009B7C7F">
        <w:rPr>
          <w:rFonts w:ascii="Calibri" w:eastAsia="Calibri" w:hAnsi="Calibri" w:cs="Calibri"/>
          <w:b/>
          <w:bCs/>
          <w:color w:val="000000" w:themeColor="text1"/>
        </w:rPr>
        <w:t xml:space="preserve">Hardware: </w:t>
      </w:r>
    </w:p>
    <w:p w14:paraId="1B00E935" w14:textId="61547EC5" w:rsidR="009B7C7F" w:rsidRPr="009B7C7F" w:rsidRDefault="009B7C7F" w:rsidP="009B7C7F">
      <w:pPr>
        <w:pStyle w:val="Style2"/>
        <w:numPr>
          <w:ilvl w:val="1"/>
          <w:numId w:val="8"/>
        </w:numPr>
      </w:pPr>
      <w:r w:rsidRPr="009B7C7F">
        <w:t>Computer or laptop (Windows, macOS, or Linux) capable of running modern web browsers and development tools</w:t>
      </w:r>
    </w:p>
    <w:p w14:paraId="0CFF4E14" w14:textId="6257E7E4" w:rsidR="009B7C7F" w:rsidRPr="009B7C7F" w:rsidRDefault="009B7C7F" w:rsidP="009B7C7F">
      <w:pPr>
        <w:pStyle w:val="Style2"/>
        <w:numPr>
          <w:ilvl w:val="1"/>
          <w:numId w:val="8"/>
        </w:numPr>
      </w:pPr>
      <w:r w:rsidRPr="009B7C7F">
        <w:t>Reliable high-speed Internet connection</w:t>
      </w:r>
    </w:p>
    <w:p w14:paraId="3963151B" w14:textId="5D2ED008" w:rsidR="009B7C7F" w:rsidRPr="009B7C7F" w:rsidRDefault="009B7C7F" w:rsidP="009B7C7F">
      <w:pPr>
        <w:pStyle w:val="Style2"/>
        <w:numPr>
          <w:ilvl w:val="1"/>
          <w:numId w:val="8"/>
        </w:numPr>
      </w:pPr>
      <w:r w:rsidRPr="009B7C7F">
        <w:t>Microphone and speakers (or headset) for watching recorded lectures and participating in any required online activities</w:t>
      </w:r>
    </w:p>
    <w:p w14:paraId="2CEDCBE0" w14:textId="5754FB86" w:rsidR="009B7C7F" w:rsidRPr="009B7C7F" w:rsidRDefault="009B7C7F" w:rsidP="009B7C7F">
      <w:pPr>
        <w:pStyle w:val="Style2"/>
        <w:numPr>
          <w:ilvl w:val="1"/>
          <w:numId w:val="8"/>
        </w:numPr>
      </w:pPr>
      <w:r w:rsidRPr="009B7C7F">
        <w:t>Webcam (optional, recommended for virtual office hours if needed)</w:t>
      </w:r>
    </w:p>
    <w:p w14:paraId="59D2C92C" w14:textId="49B302AE" w:rsidR="1EB9F4EE" w:rsidRDefault="1EB9F4EE" w:rsidP="79843BA6">
      <w:pPr>
        <w:pStyle w:val="Style2"/>
        <w:numPr>
          <w:ilvl w:val="0"/>
          <w:numId w:val="8"/>
        </w:numPr>
        <w:rPr>
          <w:rFonts w:ascii="Calibri" w:eastAsia="Calibri" w:hAnsi="Calibri" w:cs="Calibri"/>
          <w:b/>
          <w:bCs/>
          <w:color w:val="000000" w:themeColor="text1"/>
        </w:rPr>
      </w:pPr>
      <w:r w:rsidRPr="004D22E1">
        <w:rPr>
          <w:rFonts w:ascii="Calibri" w:eastAsia="Calibri" w:hAnsi="Calibri" w:cs="Calibri"/>
          <w:b/>
          <w:bCs/>
          <w:color w:val="000000" w:themeColor="text1"/>
        </w:rPr>
        <w:t>Software:</w:t>
      </w:r>
    </w:p>
    <w:p w14:paraId="6F5EE8B6" w14:textId="50237F6A" w:rsidR="004D22E1" w:rsidRPr="004D22E1" w:rsidRDefault="004D22E1" w:rsidP="004D22E1">
      <w:pPr>
        <w:pStyle w:val="Style2"/>
        <w:numPr>
          <w:ilvl w:val="1"/>
          <w:numId w:val="8"/>
        </w:numPr>
      </w:pPr>
      <w:r w:rsidRPr="004D22E1">
        <w:t>Canvas (Learning Management System)</w:t>
      </w:r>
    </w:p>
    <w:p w14:paraId="2712767F" w14:textId="067F7AB3" w:rsidR="004D22E1" w:rsidRPr="004D22E1" w:rsidRDefault="004D22E1" w:rsidP="004D22E1">
      <w:pPr>
        <w:pStyle w:val="Style2"/>
        <w:numPr>
          <w:ilvl w:val="1"/>
          <w:numId w:val="8"/>
        </w:numPr>
      </w:pPr>
      <w:r w:rsidRPr="004D22E1">
        <w:t>Modern web browser (Chrome, Firefox, or Edge)</w:t>
      </w:r>
    </w:p>
    <w:p w14:paraId="0A589AAA" w14:textId="6F31DD3D" w:rsidR="004D22E1" w:rsidRPr="004D22E1" w:rsidRDefault="004D22E1" w:rsidP="004D22E1">
      <w:pPr>
        <w:pStyle w:val="Style2"/>
        <w:numPr>
          <w:ilvl w:val="1"/>
          <w:numId w:val="8"/>
        </w:numPr>
        <w:rPr>
          <w:lang w:val="es-ES"/>
        </w:rPr>
      </w:pPr>
      <w:r w:rsidRPr="004D22E1">
        <w:rPr>
          <w:lang w:val="es-ES"/>
        </w:rPr>
        <w:t>Code editor (</w:t>
      </w:r>
      <w:proofErr w:type="spellStart"/>
      <w:r w:rsidRPr="004D22E1">
        <w:rPr>
          <w:lang w:val="es-ES"/>
        </w:rPr>
        <w:t>e.g</w:t>
      </w:r>
      <w:proofErr w:type="spellEnd"/>
      <w:r w:rsidRPr="004D22E1">
        <w:rPr>
          <w:lang w:val="es-ES"/>
        </w:rPr>
        <w:t>., Visual Studio Code)</w:t>
      </w:r>
    </w:p>
    <w:p w14:paraId="04322BE7" w14:textId="1F887D1B" w:rsidR="004D22E1" w:rsidRPr="004D22E1" w:rsidRDefault="004D22E1" w:rsidP="004D22E1">
      <w:pPr>
        <w:pStyle w:val="Style2"/>
        <w:numPr>
          <w:ilvl w:val="1"/>
          <w:numId w:val="8"/>
        </w:numPr>
      </w:pPr>
      <w:r w:rsidRPr="004D22E1">
        <w:t>Microsoft 365 or equivalent word-processing software</w:t>
      </w:r>
    </w:p>
    <w:p w14:paraId="448F8213" w14:textId="3A02E99A" w:rsidR="004D22E1" w:rsidRPr="004D22E1" w:rsidRDefault="004D22E1" w:rsidP="004D22E1">
      <w:pPr>
        <w:pStyle w:val="Style2"/>
        <w:numPr>
          <w:ilvl w:val="1"/>
          <w:numId w:val="8"/>
        </w:numPr>
      </w:pPr>
      <w:r w:rsidRPr="004D22E1">
        <w:t>GitHub account (for version control and assignment submission)</w:t>
      </w:r>
    </w:p>
    <w:p w14:paraId="7E449F21" w14:textId="0D1BD05D" w:rsidR="00E41CBA" w:rsidRDefault="00E41CBA" w:rsidP="79843BA6">
      <w:pPr>
        <w:pStyle w:val="Heading1"/>
        <w:rPr>
          <w:rFonts w:ascii="Calibri" w:eastAsia="Calibri" w:hAnsi="Calibri" w:cs="Calibri"/>
          <w:color w:val="2F5496" w:themeColor="accent1" w:themeShade="BF"/>
        </w:rPr>
      </w:pPr>
      <w:r>
        <w:rPr>
          <w:rFonts w:ascii="Calibri" w:eastAsia="Calibri" w:hAnsi="Calibri" w:cs="Calibri"/>
          <w:color w:val="2F5496" w:themeColor="accent1" w:themeShade="BF"/>
        </w:rPr>
        <w:t>Reading Guide for Students</w:t>
      </w:r>
    </w:p>
    <w:p w14:paraId="2F34F546" w14:textId="77777777" w:rsidR="003916ED" w:rsidRPr="003916ED" w:rsidRDefault="003916ED" w:rsidP="003916ED">
      <w:r w:rsidRPr="003916ED">
        <w:t>Reading is important in this course because web development is not only about writing code. You must also carefully read assignment instructions, course materials, code examples, technical documentation, error messages, and project requirements. Many programming mistakes occur because an important detail in the instructions or documentation was overlooked.</w:t>
      </w:r>
    </w:p>
    <w:p w14:paraId="1DB254D3" w14:textId="77777777" w:rsidR="003916ED" w:rsidRPr="003916ED" w:rsidRDefault="003916ED" w:rsidP="003916ED">
      <w:r w:rsidRPr="003916ED">
        <w:t xml:space="preserve">I do not expect every student to begin the course as a confident technical reader. I also understand that technical reading can sometimes feel difficult or time-consuming. However, </w:t>
      </w:r>
      <w:r w:rsidRPr="003916ED">
        <w:lastRenderedPageBreak/>
        <w:t>developing effective reading habits will help you understand what to build, how to build it, and how to troubleshoot problems when something does not work as expected.</w:t>
      </w:r>
    </w:p>
    <w:p w14:paraId="5D6CE6B0" w14:textId="77777777" w:rsidR="003916ED" w:rsidRPr="003916ED" w:rsidRDefault="003916ED" w:rsidP="003916ED">
      <w:r w:rsidRPr="003916ED">
        <w:t>When reading course materials, you should:</w:t>
      </w:r>
    </w:p>
    <w:p w14:paraId="35DAC514" w14:textId="77777777" w:rsidR="003916ED" w:rsidRPr="003916ED" w:rsidRDefault="003916ED" w:rsidP="003916ED">
      <w:pPr>
        <w:pStyle w:val="ListParagraph"/>
        <w:numPr>
          <w:ilvl w:val="0"/>
          <w:numId w:val="38"/>
        </w:numPr>
      </w:pPr>
      <w:r w:rsidRPr="003916ED">
        <w:t>Preview the headings, keywords, diagrams, and code examples before reading the complete material.</w:t>
      </w:r>
    </w:p>
    <w:p w14:paraId="24C7739F" w14:textId="77777777" w:rsidR="003916ED" w:rsidRPr="003916ED" w:rsidRDefault="003916ED" w:rsidP="003916ED">
      <w:pPr>
        <w:pStyle w:val="ListParagraph"/>
        <w:numPr>
          <w:ilvl w:val="0"/>
          <w:numId w:val="38"/>
        </w:numPr>
      </w:pPr>
      <w:r w:rsidRPr="003916ED">
        <w:t>Identify unfamiliar technical terms and use course resources or a reliable technical reference to understand them.</w:t>
      </w:r>
    </w:p>
    <w:p w14:paraId="12AB6F0F" w14:textId="77777777" w:rsidR="003916ED" w:rsidRPr="003916ED" w:rsidRDefault="003916ED" w:rsidP="003916ED">
      <w:pPr>
        <w:pStyle w:val="ListParagraph"/>
        <w:numPr>
          <w:ilvl w:val="0"/>
          <w:numId w:val="38"/>
        </w:numPr>
      </w:pPr>
      <w:r w:rsidRPr="003916ED">
        <w:t>Read all assignment instructions before beginning your work.</w:t>
      </w:r>
    </w:p>
    <w:p w14:paraId="55D05330" w14:textId="77777777" w:rsidR="003916ED" w:rsidRPr="003916ED" w:rsidRDefault="003916ED" w:rsidP="003916ED">
      <w:pPr>
        <w:pStyle w:val="ListParagraph"/>
        <w:numPr>
          <w:ilvl w:val="0"/>
          <w:numId w:val="38"/>
        </w:numPr>
      </w:pPr>
      <w:r w:rsidRPr="003916ED">
        <w:t>Identify required features, restrictions, submission requirements, and due dates.</w:t>
      </w:r>
    </w:p>
    <w:p w14:paraId="34142FE1" w14:textId="77777777" w:rsidR="003916ED" w:rsidRPr="003916ED" w:rsidRDefault="003916ED" w:rsidP="003916ED">
      <w:pPr>
        <w:pStyle w:val="ListParagraph"/>
        <w:numPr>
          <w:ilvl w:val="0"/>
          <w:numId w:val="38"/>
        </w:numPr>
      </w:pPr>
      <w:r w:rsidRPr="003916ED">
        <w:t>Pay close attention to code examples and try to understand what each important section does.</w:t>
      </w:r>
    </w:p>
    <w:p w14:paraId="057DA39B" w14:textId="77777777" w:rsidR="003916ED" w:rsidRPr="003916ED" w:rsidRDefault="003916ED" w:rsidP="003916ED">
      <w:pPr>
        <w:pStyle w:val="ListParagraph"/>
        <w:numPr>
          <w:ilvl w:val="0"/>
          <w:numId w:val="38"/>
        </w:numPr>
      </w:pPr>
      <w:r w:rsidRPr="003916ED">
        <w:t>Write down questions, assumptions, and confusing points.</w:t>
      </w:r>
    </w:p>
    <w:p w14:paraId="3FFA351E" w14:textId="77777777" w:rsidR="003916ED" w:rsidRPr="003916ED" w:rsidRDefault="003916ED" w:rsidP="003916ED">
      <w:pPr>
        <w:pStyle w:val="ListParagraph"/>
        <w:numPr>
          <w:ilvl w:val="0"/>
          <w:numId w:val="38"/>
        </w:numPr>
      </w:pPr>
      <w:r w:rsidRPr="003916ED">
        <w:t>Reread relevant sections when your code does not work as expected.</w:t>
      </w:r>
    </w:p>
    <w:p w14:paraId="7CD4A87F" w14:textId="77777777" w:rsidR="003916ED" w:rsidRPr="003916ED" w:rsidRDefault="003916ED" w:rsidP="003916ED">
      <w:pPr>
        <w:pStyle w:val="ListParagraph"/>
        <w:numPr>
          <w:ilvl w:val="0"/>
          <w:numId w:val="38"/>
        </w:numPr>
      </w:pPr>
      <w:r w:rsidRPr="003916ED">
        <w:t>Consult official documentation when researching technical concepts or troubleshooting errors.</w:t>
      </w:r>
    </w:p>
    <w:p w14:paraId="0550FFDC" w14:textId="77777777" w:rsidR="003916ED" w:rsidRPr="003916ED" w:rsidRDefault="003916ED" w:rsidP="003916ED">
      <w:pPr>
        <w:pStyle w:val="ListParagraph"/>
        <w:numPr>
          <w:ilvl w:val="0"/>
          <w:numId w:val="38"/>
        </w:numPr>
      </w:pPr>
      <w:r w:rsidRPr="003916ED">
        <w:t>Use readings and documentation as working references while completing assignments.</w:t>
      </w:r>
    </w:p>
    <w:p w14:paraId="0F7447CF" w14:textId="77777777" w:rsidR="003916ED" w:rsidRPr="003916ED" w:rsidRDefault="003916ED" w:rsidP="003916ED">
      <w:pPr>
        <w:pStyle w:val="ListParagraph"/>
        <w:numPr>
          <w:ilvl w:val="0"/>
          <w:numId w:val="38"/>
        </w:numPr>
      </w:pPr>
      <w:r w:rsidRPr="003916ED">
        <w:t>Verify explanations or troubleshooting suggestions received from artificial intelligence tools using course materials or official documentation.</w:t>
      </w:r>
    </w:p>
    <w:p w14:paraId="7AF37C1B" w14:textId="77777777" w:rsidR="003916ED" w:rsidRPr="003916ED" w:rsidRDefault="003916ED" w:rsidP="003916ED">
      <w:r w:rsidRPr="003916ED">
        <w:t>Reading will be incorporated into module activities, homework assignments, and the course project. You may be asked to:</w:t>
      </w:r>
    </w:p>
    <w:p w14:paraId="69ED0294" w14:textId="77777777" w:rsidR="003916ED" w:rsidRPr="003916ED" w:rsidRDefault="003916ED" w:rsidP="003916ED">
      <w:pPr>
        <w:pStyle w:val="ListParagraph"/>
        <w:numPr>
          <w:ilvl w:val="0"/>
          <w:numId w:val="37"/>
        </w:numPr>
      </w:pPr>
      <w:r w:rsidRPr="003916ED">
        <w:t>Identify or summarize important concepts.</w:t>
      </w:r>
    </w:p>
    <w:p w14:paraId="4488E1D3" w14:textId="77777777" w:rsidR="003916ED" w:rsidRPr="003916ED" w:rsidRDefault="003916ED" w:rsidP="003916ED">
      <w:pPr>
        <w:pStyle w:val="ListParagraph"/>
        <w:numPr>
          <w:ilvl w:val="0"/>
          <w:numId w:val="37"/>
        </w:numPr>
      </w:pPr>
      <w:r w:rsidRPr="003916ED">
        <w:t>Restate assignment requirements in your own words.</w:t>
      </w:r>
    </w:p>
    <w:p w14:paraId="524C315F" w14:textId="77777777" w:rsidR="003916ED" w:rsidRPr="003916ED" w:rsidRDefault="003916ED" w:rsidP="003916ED">
      <w:pPr>
        <w:pStyle w:val="ListParagraph"/>
        <w:numPr>
          <w:ilvl w:val="0"/>
          <w:numId w:val="37"/>
        </w:numPr>
      </w:pPr>
      <w:r w:rsidRPr="003916ED">
        <w:t>Explain how information from a reading was applied to your code.</w:t>
      </w:r>
    </w:p>
    <w:p w14:paraId="500EDB8F" w14:textId="77777777" w:rsidR="003916ED" w:rsidRPr="003916ED" w:rsidRDefault="003916ED" w:rsidP="003916ED">
      <w:pPr>
        <w:pStyle w:val="ListParagraph"/>
        <w:numPr>
          <w:ilvl w:val="0"/>
          <w:numId w:val="37"/>
        </w:numPr>
        <w:rPr>
          <w:lang w:val="fr-FR"/>
        </w:rPr>
      </w:pPr>
      <w:proofErr w:type="spellStart"/>
      <w:r w:rsidRPr="003916ED">
        <w:rPr>
          <w:lang w:val="fr-FR"/>
        </w:rPr>
        <w:t>Interpret</w:t>
      </w:r>
      <w:proofErr w:type="spellEnd"/>
      <w:r w:rsidRPr="003916ED">
        <w:rPr>
          <w:lang w:val="fr-FR"/>
        </w:rPr>
        <w:t xml:space="preserve"> code </w:t>
      </w:r>
      <w:proofErr w:type="spellStart"/>
      <w:r w:rsidRPr="003916ED">
        <w:rPr>
          <w:lang w:val="fr-FR"/>
        </w:rPr>
        <w:t>examples</w:t>
      </w:r>
      <w:proofErr w:type="spellEnd"/>
      <w:r w:rsidRPr="003916ED">
        <w:rPr>
          <w:lang w:val="fr-FR"/>
        </w:rPr>
        <w:t xml:space="preserve"> or </w:t>
      </w:r>
      <w:proofErr w:type="spellStart"/>
      <w:r w:rsidRPr="003916ED">
        <w:rPr>
          <w:lang w:val="fr-FR"/>
        </w:rPr>
        <w:t>error</w:t>
      </w:r>
      <w:proofErr w:type="spellEnd"/>
      <w:r w:rsidRPr="003916ED">
        <w:rPr>
          <w:lang w:val="fr-FR"/>
        </w:rPr>
        <w:t xml:space="preserve"> messages.</w:t>
      </w:r>
    </w:p>
    <w:p w14:paraId="6509D2D1" w14:textId="77777777" w:rsidR="003916ED" w:rsidRPr="003916ED" w:rsidRDefault="003916ED" w:rsidP="003916ED">
      <w:pPr>
        <w:pStyle w:val="ListParagraph"/>
        <w:numPr>
          <w:ilvl w:val="0"/>
          <w:numId w:val="37"/>
        </w:numPr>
      </w:pPr>
      <w:r w:rsidRPr="003916ED">
        <w:t>Evaluate the reliability or usefulness of a technical source.</w:t>
      </w:r>
    </w:p>
    <w:p w14:paraId="44E97BE9" w14:textId="77777777" w:rsidR="003916ED" w:rsidRPr="003916ED" w:rsidRDefault="003916ED" w:rsidP="003916ED">
      <w:pPr>
        <w:pStyle w:val="ListParagraph"/>
        <w:numPr>
          <w:ilvl w:val="0"/>
          <w:numId w:val="37"/>
        </w:numPr>
      </w:pPr>
      <w:r w:rsidRPr="003916ED">
        <w:t>Reflect on how a reading or documentation source helped you solve a problem.</w:t>
      </w:r>
    </w:p>
    <w:p w14:paraId="4C436745" w14:textId="4C2C79FF" w:rsidR="003916ED" w:rsidRPr="003916ED" w:rsidRDefault="003916ED" w:rsidP="003916ED">
      <w:r w:rsidRPr="003916ED">
        <w:t>The goal is not simply to finish a reading. The goal is to understand, evaluate, and apply technical information so that you can complete your work accurately and independently</w:t>
      </w:r>
      <w:r w:rsidR="00A42CF7">
        <w:t>.</w:t>
      </w:r>
    </w:p>
    <w:p w14:paraId="0BC28110" w14:textId="467E81C1"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Course Learning Objectives</w:t>
      </w:r>
    </w:p>
    <w:p w14:paraId="63F7C2C0" w14:textId="77777777" w:rsidR="008122F4" w:rsidRPr="008122F4" w:rsidRDefault="008122F4" w:rsidP="006F37A0">
      <w:pPr>
        <w:pStyle w:val="Style2"/>
      </w:pPr>
      <w:r w:rsidRPr="008122F4">
        <w:t>By the end of this course, students will be able to:</w:t>
      </w:r>
    </w:p>
    <w:p w14:paraId="32F729ED" w14:textId="77777777" w:rsidR="008122F4" w:rsidRPr="008122F4" w:rsidRDefault="008122F4" w:rsidP="00B058A6">
      <w:pPr>
        <w:pStyle w:val="Style2"/>
        <w:numPr>
          <w:ilvl w:val="0"/>
          <w:numId w:val="23"/>
        </w:numPr>
      </w:pPr>
      <w:r w:rsidRPr="008122F4">
        <w:rPr>
          <w:b/>
          <w:bCs/>
        </w:rPr>
        <w:lastRenderedPageBreak/>
        <w:t>Explain the structure and evolution of the Internet and the World Wide Web</w:t>
      </w:r>
      <w:r w:rsidRPr="008122F4">
        <w:t>, including historical developments and current trends.</w:t>
      </w:r>
    </w:p>
    <w:p w14:paraId="4F102B55" w14:textId="77777777" w:rsidR="008122F4" w:rsidRPr="008122F4" w:rsidRDefault="008122F4" w:rsidP="00B058A6">
      <w:pPr>
        <w:pStyle w:val="Style2"/>
        <w:numPr>
          <w:ilvl w:val="0"/>
          <w:numId w:val="23"/>
        </w:numPr>
      </w:pPr>
      <w:r w:rsidRPr="008122F4">
        <w:rPr>
          <w:b/>
          <w:bCs/>
        </w:rPr>
        <w:t>Describe and apply core Internet communication models and protocols</w:t>
      </w:r>
      <w:r w:rsidRPr="008122F4">
        <w:t>, including client–server architecture, HTTP/HTTPS, DNS, and TCP/IP.</w:t>
      </w:r>
    </w:p>
    <w:p w14:paraId="3A5B4B99" w14:textId="030C3C35" w:rsidR="008122F4" w:rsidRPr="008122F4" w:rsidRDefault="008122F4" w:rsidP="00B058A6">
      <w:pPr>
        <w:pStyle w:val="Style2"/>
        <w:numPr>
          <w:ilvl w:val="0"/>
          <w:numId w:val="23"/>
        </w:numPr>
      </w:pPr>
      <w:r w:rsidRPr="008122F4">
        <w:rPr>
          <w:b/>
          <w:bCs/>
        </w:rPr>
        <w:t>Create and publish basic web documents</w:t>
      </w:r>
      <w:r w:rsidRPr="008122F4">
        <w:t>, demonstrating an understanding of web document structure</w:t>
      </w:r>
      <w:r w:rsidR="000F22AB">
        <w:t xml:space="preserve"> and </w:t>
      </w:r>
      <w:r w:rsidRPr="008122F4">
        <w:t>standards</w:t>
      </w:r>
      <w:r w:rsidR="000F22AB">
        <w:t>.</w:t>
      </w:r>
    </w:p>
    <w:p w14:paraId="5B6FFFC0" w14:textId="77777777" w:rsidR="008122F4" w:rsidRPr="008122F4" w:rsidRDefault="008122F4" w:rsidP="00B058A6">
      <w:pPr>
        <w:pStyle w:val="Style2"/>
        <w:numPr>
          <w:ilvl w:val="0"/>
          <w:numId w:val="23"/>
        </w:numPr>
      </w:pPr>
      <w:r w:rsidRPr="008122F4">
        <w:rPr>
          <w:b/>
          <w:bCs/>
        </w:rPr>
        <w:t>Analyze how browsers, servers, and web applications communicate</w:t>
      </w:r>
      <w:r w:rsidRPr="008122F4">
        <w:t>, including request–response cycles and data exchange mechanisms.</w:t>
      </w:r>
    </w:p>
    <w:p w14:paraId="72B35A6A" w14:textId="7B88203A" w:rsidR="008122F4" w:rsidRPr="008122F4" w:rsidRDefault="008122F4" w:rsidP="00B058A6">
      <w:pPr>
        <w:pStyle w:val="Style2"/>
        <w:numPr>
          <w:ilvl w:val="0"/>
          <w:numId w:val="23"/>
        </w:numPr>
      </w:pPr>
      <w:r w:rsidRPr="008122F4">
        <w:rPr>
          <w:b/>
          <w:bCs/>
        </w:rPr>
        <w:t>Use Internet tools and technologies effectively</w:t>
      </w:r>
      <w:r w:rsidRPr="008122F4">
        <w:t>, such as web browsers</w:t>
      </w:r>
      <w:r w:rsidR="009B3472">
        <w:t xml:space="preserve"> and</w:t>
      </w:r>
      <w:r w:rsidRPr="008122F4">
        <w:t xml:space="preserve"> developer tools, to explore, analyze, and debug web-based systems.</w:t>
      </w:r>
    </w:p>
    <w:p w14:paraId="59DDD9A9" w14:textId="244694EC" w:rsidR="008122F4" w:rsidRPr="008122F4" w:rsidRDefault="008122F4" w:rsidP="00B058A6">
      <w:pPr>
        <w:pStyle w:val="Style2"/>
        <w:numPr>
          <w:ilvl w:val="0"/>
          <w:numId w:val="23"/>
        </w:numPr>
      </w:pPr>
      <w:r w:rsidRPr="008122F4">
        <w:rPr>
          <w:b/>
          <w:bCs/>
        </w:rPr>
        <w:t>Identify and evaluate key Internet-related issues</w:t>
      </w:r>
      <w:r w:rsidRPr="008122F4">
        <w:t>, including security, privacy, cookies,</w:t>
      </w:r>
      <w:r w:rsidR="007348A7">
        <w:t xml:space="preserve"> </w:t>
      </w:r>
      <w:r w:rsidRPr="008122F4">
        <w:t>spam, and ethical considerations.</w:t>
      </w:r>
    </w:p>
    <w:p w14:paraId="2EF42108" w14:textId="77777777" w:rsidR="008122F4" w:rsidRPr="008122F4" w:rsidRDefault="008122F4" w:rsidP="00B058A6">
      <w:pPr>
        <w:pStyle w:val="Style2"/>
        <w:numPr>
          <w:ilvl w:val="0"/>
          <w:numId w:val="23"/>
        </w:numPr>
      </w:pPr>
      <w:r w:rsidRPr="008122F4">
        <w:rPr>
          <w:b/>
          <w:bCs/>
        </w:rPr>
        <w:t>Apply best practices for safe and responsible Internet usage</w:t>
      </w:r>
      <w:r w:rsidRPr="008122F4">
        <w:t>, incorporating basic security awareness and ethical standards.</w:t>
      </w:r>
    </w:p>
    <w:p w14:paraId="66A3F450" w14:textId="0222DBF2" w:rsidR="008122F4" w:rsidRDefault="008122F4" w:rsidP="00B058A6">
      <w:pPr>
        <w:pStyle w:val="Style2"/>
        <w:numPr>
          <w:ilvl w:val="0"/>
          <w:numId w:val="23"/>
        </w:numPr>
      </w:pPr>
      <w:r w:rsidRPr="008122F4">
        <w:rPr>
          <w:b/>
          <w:bCs/>
        </w:rPr>
        <w:t>Demonstrate foundational skills needed for advanced web programming courses</w:t>
      </w:r>
      <w:r w:rsidRPr="008122F4">
        <w:t xml:space="preserve">, including problem-solving, technical communication, and hands-on </w:t>
      </w:r>
      <w:r w:rsidR="00415C2A">
        <w:t>exercises.</w:t>
      </w:r>
    </w:p>
    <w:p w14:paraId="54C150A6" w14:textId="34E598DB" w:rsidR="000709C5" w:rsidRPr="008122F4" w:rsidRDefault="000709C5" w:rsidP="00B058A6">
      <w:pPr>
        <w:pStyle w:val="Style2"/>
        <w:numPr>
          <w:ilvl w:val="0"/>
          <w:numId w:val="23"/>
        </w:numPr>
      </w:pPr>
      <w:r w:rsidRPr="000709C5">
        <w:rPr>
          <w:b/>
          <w:bCs/>
        </w:rPr>
        <w:t>Apply fundamental principles of web security, accessibility, internationalization, and user privacy</w:t>
      </w:r>
      <w:r w:rsidRPr="000709C5">
        <w:t xml:space="preserve"> in web-based applications</w:t>
      </w:r>
      <w:r w:rsidR="006C6905">
        <w:t>.</w:t>
      </w:r>
    </w:p>
    <w:p w14:paraId="6C4AFE9B" w14:textId="36A4FD93"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Grading Criteria</w:t>
      </w:r>
    </w:p>
    <w:p w14:paraId="40081DC6" w14:textId="7BC242D6" w:rsidR="1EB9F4EE" w:rsidRDefault="1EB9F4EE" w:rsidP="79843BA6">
      <w:pPr>
        <w:pStyle w:val="Style2"/>
        <w:rPr>
          <w:rFonts w:ascii="Calibri" w:eastAsia="Calibri" w:hAnsi="Calibri" w:cs="Calibri"/>
          <w:color w:val="000000" w:themeColor="text1"/>
        </w:rPr>
      </w:pPr>
      <w:r w:rsidRPr="79843BA6">
        <w:rPr>
          <w:rFonts w:ascii="Calibri" w:eastAsia="Calibri" w:hAnsi="Calibri" w:cs="Calibri"/>
          <w:color w:val="000000" w:themeColor="text1"/>
        </w:rPr>
        <w:t xml:space="preserve">In this course, I will calculate your final grade based on the following categories: </w:t>
      </w:r>
    </w:p>
    <w:tbl>
      <w:tblPr>
        <w:tblStyle w:val="GridTable1Light"/>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3405"/>
        <w:gridCol w:w="3405"/>
      </w:tblGrid>
      <w:tr w:rsidR="79843BA6" w14:paraId="32C5EA59"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3405" w:type="dxa"/>
            <w:tcBorders>
              <w:bottom w:val="single" w:sz="12" w:space="0" w:color="666666"/>
            </w:tcBorders>
            <w:tcMar>
              <w:left w:w="105" w:type="dxa"/>
              <w:right w:w="105" w:type="dxa"/>
            </w:tcMar>
          </w:tcPr>
          <w:p w14:paraId="0313BD9C" w14:textId="52F238BB" w:rsidR="79843BA6" w:rsidRDefault="79843BA6" w:rsidP="79843BA6">
            <w:pPr>
              <w:jc w:val="center"/>
              <w:rPr>
                <w:rFonts w:ascii="Calibri" w:eastAsia="Calibri" w:hAnsi="Calibri" w:cs="Calibri"/>
                <w:b w:val="0"/>
                <w:bCs w:val="0"/>
              </w:rPr>
            </w:pPr>
            <w:r w:rsidRPr="79843BA6">
              <w:rPr>
                <w:rFonts w:ascii="Calibri" w:eastAsia="Calibri" w:hAnsi="Calibri" w:cs="Calibri"/>
              </w:rPr>
              <w:t>Assignments</w:t>
            </w:r>
          </w:p>
        </w:tc>
        <w:tc>
          <w:tcPr>
            <w:tcW w:w="3405" w:type="dxa"/>
            <w:tcBorders>
              <w:bottom w:val="single" w:sz="12" w:space="0" w:color="666666"/>
            </w:tcBorders>
            <w:tcMar>
              <w:left w:w="105" w:type="dxa"/>
              <w:right w:w="105" w:type="dxa"/>
            </w:tcMar>
          </w:tcPr>
          <w:p w14:paraId="25E5AA4D" w14:textId="348CECE9" w:rsidR="79843BA6" w:rsidRDefault="79843BA6" w:rsidP="79843BA6">
            <w:pPr>
              <w:jc w:val="center"/>
              <w:rPr>
                <w:rFonts w:ascii="Calibri" w:eastAsia="Calibri" w:hAnsi="Calibri" w:cs="Calibri"/>
                <w:b w:val="0"/>
                <w:bCs w:val="0"/>
              </w:rPr>
            </w:pPr>
            <w:r w:rsidRPr="79843BA6">
              <w:rPr>
                <w:rFonts w:ascii="Calibri" w:eastAsia="Calibri" w:hAnsi="Calibri" w:cs="Calibri"/>
              </w:rPr>
              <w:t>Percentage/Points</w:t>
            </w:r>
          </w:p>
        </w:tc>
      </w:tr>
      <w:tr w:rsidR="79843BA6" w14:paraId="044D719B" w14:textId="77777777" w:rsidTr="79843BA6">
        <w:trPr>
          <w:trHeight w:val="300"/>
        </w:trPr>
        <w:tc>
          <w:tcPr>
            <w:tcW w:w="3405" w:type="dxa"/>
            <w:tcMar>
              <w:left w:w="105" w:type="dxa"/>
              <w:right w:w="105" w:type="dxa"/>
            </w:tcMar>
          </w:tcPr>
          <w:p w14:paraId="7E500E04" w14:textId="43E891C1" w:rsidR="79843BA6" w:rsidRDefault="00C04CE6" w:rsidP="79843BA6">
            <w:pPr>
              <w:rPr>
                <w:rFonts w:ascii="Calibri" w:eastAsia="Calibri" w:hAnsi="Calibri" w:cs="Calibri"/>
              </w:rPr>
            </w:pPr>
            <w:r>
              <w:rPr>
                <w:rFonts w:ascii="Calibri" w:eastAsia="Calibri" w:hAnsi="Calibri" w:cs="Calibri"/>
              </w:rPr>
              <w:t>Home</w:t>
            </w:r>
            <w:r w:rsidR="00816896">
              <w:rPr>
                <w:rFonts w:ascii="Calibri" w:eastAsia="Calibri" w:hAnsi="Calibri" w:cs="Calibri"/>
              </w:rPr>
              <w:t>w</w:t>
            </w:r>
            <w:r>
              <w:rPr>
                <w:rFonts w:ascii="Calibri" w:eastAsia="Calibri" w:hAnsi="Calibri" w:cs="Calibri"/>
              </w:rPr>
              <w:t>ork</w:t>
            </w:r>
            <w:r w:rsidR="00816896">
              <w:rPr>
                <w:rFonts w:ascii="Calibri" w:eastAsia="Calibri" w:hAnsi="Calibri" w:cs="Calibri"/>
              </w:rPr>
              <w:t xml:space="preserve"> Assignment</w:t>
            </w:r>
            <w:r w:rsidR="00A42CF7">
              <w:rPr>
                <w:rFonts w:ascii="Calibri" w:eastAsia="Calibri" w:hAnsi="Calibri" w:cs="Calibri"/>
              </w:rPr>
              <w:t>s</w:t>
            </w:r>
          </w:p>
        </w:tc>
        <w:tc>
          <w:tcPr>
            <w:tcW w:w="3405" w:type="dxa"/>
            <w:tcMar>
              <w:left w:w="105" w:type="dxa"/>
              <w:right w:w="105" w:type="dxa"/>
            </w:tcMar>
          </w:tcPr>
          <w:p w14:paraId="774E8F1D" w14:textId="6045E71D" w:rsidR="79843BA6" w:rsidRDefault="00CD6174" w:rsidP="79843BA6">
            <w:pPr>
              <w:rPr>
                <w:rFonts w:ascii="Calibri" w:eastAsia="Calibri" w:hAnsi="Calibri" w:cs="Calibri"/>
              </w:rPr>
            </w:pPr>
            <w:r>
              <w:rPr>
                <w:rFonts w:ascii="Calibri" w:eastAsia="Calibri" w:hAnsi="Calibri" w:cs="Calibri"/>
              </w:rPr>
              <w:t>4</w:t>
            </w:r>
            <w:r w:rsidR="00513CF9">
              <w:rPr>
                <w:rFonts w:ascii="Calibri" w:eastAsia="Calibri" w:hAnsi="Calibri" w:cs="Calibri"/>
              </w:rPr>
              <w:t>0%</w:t>
            </w:r>
          </w:p>
        </w:tc>
      </w:tr>
      <w:tr w:rsidR="79843BA6" w14:paraId="6D5F42B7" w14:textId="77777777" w:rsidTr="79843BA6">
        <w:trPr>
          <w:trHeight w:val="300"/>
        </w:trPr>
        <w:tc>
          <w:tcPr>
            <w:tcW w:w="3405" w:type="dxa"/>
            <w:tcMar>
              <w:left w:w="105" w:type="dxa"/>
              <w:right w:w="105" w:type="dxa"/>
            </w:tcMar>
          </w:tcPr>
          <w:p w14:paraId="594144C1" w14:textId="4792EEC4" w:rsidR="79843BA6" w:rsidRDefault="00C04CE6" w:rsidP="79843BA6">
            <w:pPr>
              <w:rPr>
                <w:rFonts w:ascii="Calibri" w:eastAsia="Calibri" w:hAnsi="Calibri" w:cs="Calibri"/>
              </w:rPr>
            </w:pPr>
            <w:r>
              <w:rPr>
                <w:rFonts w:ascii="Calibri" w:eastAsia="Calibri" w:hAnsi="Calibri" w:cs="Calibri"/>
              </w:rPr>
              <w:t>Project</w:t>
            </w:r>
          </w:p>
        </w:tc>
        <w:tc>
          <w:tcPr>
            <w:tcW w:w="3405" w:type="dxa"/>
            <w:tcMar>
              <w:left w:w="105" w:type="dxa"/>
              <w:right w:w="105" w:type="dxa"/>
            </w:tcMar>
          </w:tcPr>
          <w:p w14:paraId="540DFAFB" w14:textId="0A646FD8" w:rsidR="79843BA6" w:rsidRDefault="00CD6174" w:rsidP="79843BA6">
            <w:pPr>
              <w:rPr>
                <w:rFonts w:ascii="Calibri" w:eastAsia="Calibri" w:hAnsi="Calibri" w:cs="Calibri"/>
              </w:rPr>
            </w:pPr>
            <w:r>
              <w:rPr>
                <w:rFonts w:ascii="Calibri" w:eastAsia="Calibri" w:hAnsi="Calibri" w:cs="Calibri"/>
              </w:rPr>
              <w:t>3</w:t>
            </w:r>
            <w:r w:rsidR="00C04CE6">
              <w:rPr>
                <w:rFonts w:ascii="Calibri" w:eastAsia="Calibri" w:hAnsi="Calibri" w:cs="Calibri"/>
              </w:rPr>
              <w:t>0%</w:t>
            </w:r>
          </w:p>
        </w:tc>
      </w:tr>
      <w:tr w:rsidR="004B4EE7" w14:paraId="6EA4B491" w14:textId="77777777" w:rsidTr="79843BA6">
        <w:trPr>
          <w:trHeight w:val="300"/>
        </w:trPr>
        <w:tc>
          <w:tcPr>
            <w:tcW w:w="3405" w:type="dxa"/>
            <w:tcMar>
              <w:left w:w="105" w:type="dxa"/>
              <w:right w:w="105" w:type="dxa"/>
            </w:tcMar>
          </w:tcPr>
          <w:p w14:paraId="75E445F5" w14:textId="7D8A09BD" w:rsidR="004B4EE7" w:rsidRDefault="004B4EE7" w:rsidP="79843BA6">
            <w:pPr>
              <w:rPr>
                <w:rFonts w:ascii="Calibri" w:eastAsia="Calibri" w:hAnsi="Calibri" w:cs="Calibri"/>
              </w:rPr>
            </w:pPr>
            <w:r>
              <w:rPr>
                <w:rFonts w:ascii="Calibri" w:eastAsia="Calibri" w:hAnsi="Calibri" w:cs="Calibri"/>
              </w:rPr>
              <w:t>Final Exam</w:t>
            </w:r>
          </w:p>
        </w:tc>
        <w:tc>
          <w:tcPr>
            <w:tcW w:w="3405" w:type="dxa"/>
            <w:tcMar>
              <w:left w:w="105" w:type="dxa"/>
              <w:right w:w="105" w:type="dxa"/>
            </w:tcMar>
          </w:tcPr>
          <w:p w14:paraId="515CC2A9" w14:textId="5797172F" w:rsidR="004B4EE7" w:rsidRDefault="00CD6174" w:rsidP="79843BA6">
            <w:pPr>
              <w:rPr>
                <w:rFonts w:ascii="Calibri" w:eastAsia="Calibri" w:hAnsi="Calibri" w:cs="Calibri"/>
              </w:rPr>
            </w:pPr>
            <w:r>
              <w:rPr>
                <w:rFonts w:ascii="Calibri" w:eastAsia="Calibri" w:hAnsi="Calibri" w:cs="Calibri"/>
              </w:rPr>
              <w:t>30%</w:t>
            </w:r>
          </w:p>
        </w:tc>
      </w:tr>
    </w:tbl>
    <w:p w14:paraId="0A23782D" w14:textId="75AF8042" w:rsidR="1EB9F4EE" w:rsidRDefault="1EB9F4EE" w:rsidP="79843BA6">
      <w:pPr>
        <w:keepNext/>
        <w:keepLines/>
        <w:spacing w:before="40" w:after="0"/>
        <w:rPr>
          <w:rFonts w:ascii="Calibri" w:eastAsia="Calibri" w:hAnsi="Calibri" w:cs="Calibri"/>
          <w:b/>
          <w:bCs/>
          <w:color w:val="000000" w:themeColor="text1"/>
          <w:sz w:val="26"/>
          <w:szCs w:val="26"/>
        </w:rPr>
      </w:pPr>
      <w:r>
        <w:br/>
      </w:r>
      <w:r w:rsidRPr="79843BA6">
        <w:rPr>
          <w:rFonts w:ascii="Calibri" w:eastAsia="Calibri" w:hAnsi="Calibri" w:cs="Calibri"/>
          <w:b/>
          <w:bCs/>
          <w:color w:val="000000" w:themeColor="text1"/>
          <w:sz w:val="26"/>
          <w:szCs w:val="26"/>
        </w:rPr>
        <w:t xml:space="preserve">Assignment Requirements </w:t>
      </w:r>
    </w:p>
    <w:p w14:paraId="49264030" w14:textId="67C7BCCA" w:rsidR="1EB9F4EE" w:rsidRDefault="00A57961" w:rsidP="79843BA6">
      <w:pPr>
        <w:pStyle w:val="Style2"/>
        <w:rPr>
          <w:rFonts w:ascii="Calibri" w:eastAsia="Calibri" w:hAnsi="Calibri" w:cs="Calibri"/>
          <w:color w:val="000000" w:themeColor="text1"/>
        </w:rPr>
      </w:pPr>
      <w:r w:rsidRPr="00A57961">
        <w:rPr>
          <w:rFonts w:ascii="Calibri" w:eastAsia="Calibri" w:hAnsi="Calibri" w:cs="Calibri"/>
          <w:color w:val="000000" w:themeColor="text1"/>
        </w:rPr>
        <w:t>This course uses a combination of technical assignments and a comprehensive final integration project to assess mastery of Internet concepts and web application development. Assignments are designed to progressively build knowledge and culminate in a fully functional web applicatio</w:t>
      </w:r>
      <w:r w:rsidR="009815E3">
        <w:rPr>
          <w:rFonts w:ascii="Calibri" w:eastAsia="Calibri" w:hAnsi="Calibri" w:cs="Calibri"/>
          <w:color w:val="000000" w:themeColor="text1"/>
        </w:rPr>
        <w:t>n</w:t>
      </w:r>
    </w:p>
    <w:p w14:paraId="2BA3D4FB" w14:textId="038AEA32" w:rsidR="1EB9F4EE" w:rsidRDefault="1EB9F4EE" w:rsidP="79843BA6">
      <w:pPr>
        <w:pStyle w:val="Heading3"/>
        <w:rPr>
          <w:rFonts w:ascii="Calibri Light" w:eastAsia="Calibri Light" w:hAnsi="Calibri Light" w:cs="Calibri Light"/>
        </w:rPr>
      </w:pPr>
      <w:r w:rsidRPr="79843BA6">
        <w:rPr>
          <w:rFonts w:ascii="Calibri Light" w:eastAsia="Calibri Light" w:hAnsi="Calibri Light" w:cs="Calibri Light"/>
          <w:b/>
          <w:bCs/>
        </w:rPr>
        <w:lastRenderedPageBreak/>
        <w:t>Assignment Category</w:t>
      </w:r>
      <w:r w:rsidR="00711760">
        <w:rPr>
          <w:rFonts w:ascii="Calibri Light" w:eastAsia="Calibri Light" w:hAnsi="Calibri Light" w:cs="Calibri Light"/>
          <w:b/>
          <w:bCs/>
        </w:rPr>
        <w:t xml:space="preserve"> </w:t>
      </w:r>
      <w:r w:rsidR="00C17D47">
        <w:rPr>
          <w:rFonts w:ascii="Calibri Light" w:eastAsia="Calibri Light" w:hAnsi="Calibri Light" w:cs="Calibri Light"/>
          <w:b/>
          <w:bCs/>
        </w:rPr>
        <w:t>1</w:t>
      </w:r>
      <w:r w:rsidRPr="79843BA6">
        <w:rPr>
          <w:rFonts w:ascii="Calibri Light" w:eastAsia="Calibri Light" w:hAnsi="Calibri Light" w:cs="Calibri Light"/>
          <w:b/>
          <w:bCs/>
        </w:rPr>
        <w:t xml:space="preserve">: </w:t>
      </w:r>
      <w:r w:rsidR="00C17D47" w:rsidRPr="00C17D47">
        <w:rPr>
          <w:rFonts w:ascii="Calibri Light" w:eastAsia="Calibri Light" w:hAnsi="Calibri Light" w:cs="Calibri Light"/>
          <w:b/>
          <w:bCs/>
        </w:rPr>
        <w:t xml:space="preserve">Homework Assignments – </w:t>
      </w:r>
      <w:r w:rsidR="00CD6174">
        <w:rPr>
          <w:rFonts w:ascii="Calibri Light" w:eastAsia="Calibri Light" w:hAnsi="Calibri Light" w:cs="Calibri Light"/>
          <w:b/>
          <w:bCs/>
        </w:rPr>
        <w:t>4</w:t>
      </w:r>
      <w:r w:rsidR="00C17D47" w:rsidRPr="00C17D47">
        <w:rPr>
          <w:rFonts w:ascii="Calibri Light" w:eastAsia="Calibri Light" w:hAnsi="Calibri Light" w:cs="Calibri Light"/>
          <w:b/>
          <w:bCs/>
        </w:rPr>
        <w:t>0%</w:t>
      </w:r>
    </w:p>
    <w:p w14:paraId="021AEFC2" w14:textId="458056F2" w:rsidR="1EB9F4EE" w:rsidRDefault="006A3372" w:rsidP="79843BA6">
      <w:pPr>
        <w:pStyle w:val="Heading3"/>
        <w:rPr>
          <w:rFonts w:ascii="Calibri Light" w:eastAsia="Calibri Light" w:hAnsi="Calibri Light" w:cs="Calibri Light"/>
        </w:rPr>
      </w:pPr>
      <w:r w:rsidRPr="006A3372">
        <w:rPr>
          <w:rFonts w:ascii="Calibri Light" w:eastAsia="Calibri Light" w:hAnsi="Calibri Light" w:cs="Calibri Light"/>
        </w:rPr>
        <w:t xml:space="preserve">5 Assignments × </w:t>
      </w:r>
      <w:r w:rsidR="00CD6174">
        <w:rPr>
          <w:rFonts w:ascii="Calibri Light" w:eastAsia="Calibri Light" w:hAnsi="Calibri Light" w:cs="Calibri Light"/>
        </w:rPr>
        <w:t>8</w:t>
      </w:r>
      <w:r w:rsidRPr="006A3372">
        <w:rPr>
          <w:rFonts w:ascii="Calibri Light" w:eastAsia="Calibri Light" w:hAnsi="Calibri Light" w:cs="Calibri Light"/>
        </w:rPr>
        <w:t>% each</w:t>
      </w:r>
      <w:r w:rsidR="1EB9F4EE">
        <w:br/>
      </w:r>
    </w:p>
    <w:p w14:paraId="3C4112EE" w14:textId="5DF0FB1A"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DE015C" w:rsidRPr="00DE015C">
        <w:rPr>
          <w:rFonts w:ascii="Calibri" w:eastAsia="Calibri" w:hAnsi="Calibri" w:cs="Calibri"/>
          <w:color w:val="000000" w:themeColor="text1"/>
        </w:rPr>
        <w:t>The purpose of these assignments is to provide structured practice in applying core technical concepts introduced in each module, including Internet protocols, HTML/CSS, server-side scripting, JavaScript/AJAX, sessions, authentication, and database integrati</w:t>
      </w:r>
      <w:r w:rsidR="00341D75">
        <w:rPr>
          <w:rFonts w:ascii="Calibri" w:eastAsia="Calibri" w:hAnsi="Calibri" w:cs="Calibri"/>
          <w:color w:val="000000" w:themeColor="text1"/>
        </w:rPr>
        <w:t>on.</w:t>
      </w:r>
    </w:p>
    <w:p w14:paraId="10A5496C" w14:textId="77777777" w:rsidR="00AC4E0B" w:rsidRPr="00AC4E0B" w:rsidRDefault="008000F1" w:rsidP="00AC4E0B">
      <w:pPr>
        <w:spacing w:after="0"/>
        <w:rPr>
          <w:rFonts w:ascii="Calibri" w:eastAsia="Calibri" w:hAnsi="Calibri" w:cs="Calibri"/>
          <w:color w:val="000000" w:themeColor="text1"/>
        </w:rPr>
      </w:pPr>
      <w:r w:rsidRPr="79843BA6">
        <w:rPr>
          <w:rFonts w:ascii="Calibri" w:eastAsia="Calibri" w:hAnsi="Calibri" w:cs="Calibri"/>
          <w:b/>
          <w:bCs/>
          <w:color w:val="000000" w:themeColor="text1"/>
        </w:rPr>
        <w:t xml:space="preserve">Course Learning Objectives: </w:t>
      </w:r>
      <w:r w:rsidR="00AC4E0B" w:rsidRPr="00AC4E0B">
        <w:rPr>
          <w:rFonts w:ascii="Calibri" w:eastAsia="Calibri" w:hAnsi="Calibri" w:cs="Calibri"/>
          <w:color w:val="000000" w:themeColor="text1"/>
        </w:rPr>
        <w:t>These assignments collectively assess:</w:t>
      </w:r>
    </w:p>
    <w:p w14:paraId="2FFE6A69" w14:textId="77777777" w:rsidR="00AC4E0B"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CLO1:</w:t>
      </w:r>
      <w:r w:rsidRPr="00AC4E0B">
        <w:rPr>
          <w:rFonts w:ascii="Calibri" w:eastAsia="Calibri" w:hAnsi="Calibri" w:cs="Calibri"/>
          <w:color w:val="000000" w:themeColor="text1"/>
        </w:rPr>
        <w:t xml:space="preserve"> Describe the historical and architectural foundations of the Internet and Web.</w:t>
      </w:r>
    </w:p>
    <w:p w14:paraId="4E44FE22" w14:textId="77777777" w:rsidR="00AC4E0B"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CLO2:</w:t>
      </w:r>
      <w:r w:rsidRPr="00AC4E0B">
        <w:rPr>
          <w:rFonts w:ascii="Calibri" w:eastAsia="Calibri" w:hAnsi="Calibri" w:cs="Calibri"/>
          <w:color w:val="000000" w:themeColor="text1"/>
        </w:rPr>
        <w:t xml:space="preserve"> Use networking and development tools to investigate and debug Internet applications.</w:t>
      </w:r>
    </w:p>
    <w:p w14:paraId="47D63CD6" w14:textId="77777777" w:rsidR="00AC4E0B"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CLO3:</w:t>
      </w:r>
      <w:r w:rsidRPr="00AC4E0B">
        <w:rPr>
          <w:rFonts w:ascii="Calibri" w:eastAsia="Calibri" w:hAnsi="Calibri" w:cs="Calibri"/>
          <w:color w:val="000000" w:themeColor="text1"/>
        </w:rPr>
        <w:t xml:space="preserve"> Explain client–server communication and HTTP request–response interactions.</w:t>
      </w:r>
    </w:p>
    <w:p w14:paraId="00E8B975" w14:textId="77777777" w:rsidR="00AC4E0B"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CLO4:</w:t>
      </w:r>
      <w:r w:rsidRPr="00AC4E0B">
        <w:rPr>
          <w:rFonts w:ascii="Calibri" w:eastAsia="Calibri" w:hAnsi="Calibri" w:cs="Calibri"/>
          <w:color w:val="000000" w:themeColor="text1"/>
        </w:rPr>
        <w:t xml:space="preserve"> Describe how Internet-based communication and data transmission occur across networks.</w:t>
      </w:r>
    </w:p>
    <w:p w14:paraId="7B1F7D90" w14:textId="77777777" w:rsidR="00AC4E0B"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CLO5:</w:t>
      </w:r>
      <w:r w:rsidRPr="00AC4E0B">
        <w:rPr>
          <w:rFonts w:ascii="Calibri" w:eastAsia="Calibri" w:hAnsi="Calibri" w:cs="Calibri"/>
          <w:color w:val="000000" w:themeColor="text1"/>
        </w:rPr>
        <w:t xml:space="preserve"> Explain how web information systems retrieve, organize, and present data.</w:t>
      </w:r>
    </w:p>
    <w:p w14:paraId="02210922" w14:textId="77777777" w:rsidR="00AC4E0B"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CLO7:</w:t>
      </w:r>
      <w:r w:rsidRPr="00AC4E0B">
        <w:rPr>
          <w:rFonts w:ascii="Calibri" w:eastAsia="Calibri" w:hAnsi="Calibri" w:cs="Calibri"/>
          <w:color w:val="000000" w:themeColor="text1"/>
        </w:rPr>
        <w:t xml:space="preserve"> Identify and mitigate common web security risks.</w:t>
      </w:r>
    </w:p>
    <w:p w14:paraId="48681A1E" w14:textId="77777777" w:rsidR="00AC4E0B"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CLO8:</w:t>
      </w:r>
      <w:r w:rsidRPr="00AC4E0B">
        <w:rPr>
          <w:rFonts w:ascii="Calibri" w:eastAsia="Calibri" w:hAnsi="Calibri" w:cs="Calibri"/>
          <w:color w:val="000000" w:themeColor="text1"/>
        </w:rPr>
        <w:t xml:space="preserve"> Construct functional web components using HTML, CSS, JavaScript, PHP, and SQL.</w:t>
      </w:r>
    </w:p>
    <w:p w14:paraId="10DA15D8" w14:textId="267E6031" w:rsidR="008000F1" w:rsidRPr="00AC4E0B" w:rsidRDefault="00AC4E0B" w:rsidP="00AC4E0B">
      <w:pPr>
        <w:numPr>
          <w:ilvl w:val="0"/>
          <w:numId w:val="19"/>
        </w:numPr>
        <w:spacing w:after="0"/>
        <w:rPr>
          <w:rFonts w:ascii="Calibri" w:eastAsia="Calibri" w:hAnsi="Calibri" w:cs="Calibri"/>
          <w:color w:val="000000" w:themeColor="text1"/>
        </w:rPr>
      </w:pPr>
      <w:r w:rsidRPr="00AC4E0B">
        <w:rPr>
          <w:rFonts w:ascii="Calibri" w:eastAsia="Calibri" w:hAnsi="Calibri" w:cs="Calibri"/>
          <w:b/>
          <w:bCs/>
          <w:color w:val="000000" w:themeColor="text1"/>
        </w:rPr>
        <w:t>CLO9:</w:t>
      </w:r>
      <w:r w:rsidRPr="00AC4E0B">
        <w:rPr>
          <w:rFonts w:ascii="Calibri" w:eastAsia="Calibri" w:hAnsi="Calibri" w:cs="Calibri"/>
          <w:color w:val="000000" w:themeColor="text1"/>
        </w:rPr>
        <w:t xml:space="preserve"> Apply secure, maintainable, and responsible web development practices</w:t>
      </w:r>
    </w:p>
    <w:p w14:paraId="1984AE27" w14:textId="567EC964" w:rsidR="008000F1" w:rsidRDefault="008000F1" w:rsidP="008000F1">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9E1A11" w:rsidRPr="009E1A11">
        <w:rPr>
          <w:rFonts w:ascii="Calibri" w:eastAsia="Calibri" w:hAnsi="Calibri" w:cs="Calibri"/>
          <w:color w:val="000000" w:themeColor="text1"/>
        </w:rPr>
        <w:t>Homework assignments occur throughout the course in Modules 1–6.</w:t>
      </w:r>
      <w:r w:rsidR="009E1A11">
        <w:rPr>
          <w:rFonts w:ascii="Calibri" w:eastAsia="Calibri" w:hAnsi="Calibri" w:cs="Calibri"/>
          <w:color w:val="000000" w:themeColor="text1"/>
        </w:rPr>
        <w:t xml:space="preserve"> </w:t>
      </w:r>
      <w:r w:rsidR="00D33B27" w:rsidRPr="00D33B27">
        <w:rPr>
          <w:rFonts w:ascii="Calibri" w:eastAsia="Calibri" w:hAnsi="Calibri" w:cs="Calibri"/>
          <w:color w:val="000000" w:themeColor="text1"/>
        </w:rPr>
        <w:t>Assignments are typically due weekly at 11:59 p.m. on the published due date</w:t>
      </w:r>
      <w:r w:rsidR="009E1A11">
        <w:rPr>
          <w:rFonts w:ascii="Calibri" w:eastAsia="Calibri" w:hAnsi="Calibri" w:cs="Calibri"/>
          <w:color w:val="000000" w:themeColor="text1"/>
        </w:rPr>
        <w:t>.</w:t>
      </w:r>
    </w:p>
    <w:p w14:paraId="3F008CB2" w14:textId="77777777" w:rsidR="00BC3AF2" w:rsidRPr="00BC3AF2" w:rsidRDefault="008000F1" w:rsidP="00BC3AF2">
      <w:pPr>
        <w:spacing w:after="0"/>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BC3AF2" w:rsidRPr="00BC3AF2">
        <w:rPr>
          <w:rFonts w:ascii="Calibri" w:eastAsia="Calibri" w:hAnsi="Calibri" w:cs="Calibri"/>
          <w:color w:val="000000" w:themeColor="text1"/>
        </w:rPr>
        <w:t>Depending on the module, assignments may include:</w:t>
      </w:r>
    </w:p>
    <w:p w14:paraId="13226D12" w14:textId="77777777" w:rsidR="00BC3AF2" w:rsidRPr="00BC3AF2" w:rsidRDefault="00BC3AF2" w:rsidP="00BC3AF2">
      <w:pPr>
        <w:numPr>
          <w:ilvl w:val="0"/>
          <w:numId w:val="20"/>
        </w:numPr>
        <w:spacing w:after="0"/>
        <w:rPr>
          <w:rFonts w:ascii="Calibri" w:eastAsia="Calibri" w:hAnsi="Calibri" w:cs="Calibri"/>
          <w:color w:val="000000" w:themeColor="text1"/>
        </w:rPr>
      </w:pPr>
      <w:r w:rsidRPr="00BC3AF2">
        <w:rPr>
          <w:rFonts w:ascii="Calibri" w:eastAsia="Calibri" w:hAnsi="Calibri" w:cs="Calibri"/>
          <w:color w:val="000000" w:themeColor="text1"/>
        </w:rPr>
        <w:t>HTML, CSS, JavaScript, and/or PHP source files</w:t>
      </w:r>
    </w:p>
    <w:p w14:paraId="2ABF0E4D" w14:textId="77777777" w:rsidR="00BC3AF2" w:rsidRPr="00BC3AF2" w:rsidRDefault="00BC3AF2" w:rsidP="00BC3AF2">
      <w:pPr>
        <w:numPr>
          <w:ilvl w:val="0"/>
          <w:numId w:val="20"/>
        </w:numPr>
        <w:spacing w:after="0"/>
        <w:rPr>
          <w:rFonts w:ascii="Calibri" w:eastAsia="Calibri" w:hAnsi="Calibri" w:cs="Calibri"/>
          <w:color w:val="000000" w:themeColor="text1"/>
        </w:rPr>
      </w:pPr>
      <w:r w:rsidRPr="00BC3AF2">
        <w:rPr>
          <w:rFonts w:ascii="Calibri" w:eastAsia="Calibri" w:hAnsi="Calibri" w:cs="Calibri"/>
          <w:color w:val="000000" w:themeColor="text1"/>
        </w:rPr>
        <w:t>SQL queries and database schema design</w:t>
      </w:r>
    </w:p>
    <w:p w14:paraId="7E9473BD" w14:textId="77777777" w:rsidR="00BC3AF2" w:rsidRPr="00BC3AF2" w:rsidRDefault="00BC3AF2" w:rsidP="00BC3AF2">
      <w:pPr>
        <w:numPr>
          <w:ilvl w:val="0"/>
          <w:numId w:val="20"/>
        </w:numPr>
        <w:spacing w:after="0"/>
        <w:rPr>
          <w:rFonts w:ascii="Calibri" w:eastAsia="Calibri" w:hAnsi="Calibri" w:cs="Calibri"/>
          <w:color w:val="000000" w:themeColor="text1"/>
        </w:rPr>
      </w:pPr>
      <w:r w:rsidRPr="00BC3AF2">
        <w:rPr>
          <w:rFonts w:ascii="Calibri" w:eastAsia="Calibri" w:hAnsi="Calibri" w:cs="Calibri"/>
          <w:color w:val="000000" w:themeColor="text1"/>
        </w:rPr>
        <w:t>Screenshots demonstrating program functionality</w:t>
      </w:r>
    </w:p>
    <w:p w14:paraId="20291CB6" w14:textId="77777777" w:rsidR="00BC3AF2" w:rsidRPr="00BC3AF2" w:rsidRDefault="00BC3AF2" w:rsidP="00BC3AF2">
      <w:pPr>
        <w:numPr>
          <w:ilvl w:val="0"/>
          <w:numId w:val="20"/>
        </w:numPr>
        <w:spacing w:after="0"/>
        <w:rPr>
          <w:rFonts w:ascii="Calibri" w:eastAsia="Calibri" w:hAnsi="Calibri" w:cs="Calibri"/>
          <w:color w:val="000000" w:themeColor="text1"/>
        </w:rPr>
      </w:pPr>
      <w:r w:rsidRPr="00BC3AF2">
        <w:rPr>
          <w:rFonts w:ascii="Calibri" w:eastAsia="Calibri" w:hAnsi="Calibri" w:cs="Calibri"/>
          <w:color w:val="000000" w:themeColor="text1"/>
        </w:rPr>
        <w:t>Short written explanations of technical decisions</w:t>
      </w:r>
    </w:p>
    <w:p w14:paraId="643F401E" w14:textId="77777777" w:rsidR="00BC3AF2" w:rsidRPr="00BC3AF2" w:rsidRDefault="00BC3AF2" w:rsidP="00BC3AF2">
      <w:pPr>
        <w:numPr>
          <w:ilvl w:val="0"/>
          <w:numId w:val="20"/>
        </w:numPr>
        <w:spacing w:after="0"/>
        <w:rPr>
          <w:rFonts w:ascii="Calibri" w:eastAsia="Calibri" w:hAnsi="Calibri" w:cs="Calibri"/>
          <w:color w:val="000000" w:themeColor="text1"/>
        </w:rPr>
      </w:pPr>
      <w:r w:rsidRPr="00BC3AF2">
        <w:rPr>
          <w:rFonts w:ascii="Calibri" w:eastAsia="Calibri" w:hAnsi="Calibri" w:cs="Calibri"/>
          <w:color w:val="000000" w:themeColor="text1"/>
        </w:rPr>
        <w:t>Conceptual assessment questions (including multiple-choice and short-answer questions) to evaluate understanding of key Internet and Web principles</w:t>
      </w:r>
    </w:p>
    <w:p w14:paraId="2BF0B684" w14:textId="7765F22D" w:rsidR="00BC3AF2" w:rsidRPr="00BC3AF2" w:rsidRDefault="00BC3AF2" w:rsidP="00BC3AF2">
      <w:pPr>
        <w:spacing w:after="0"/>
        <w:rPr>
          <w:rFonts w:ascii="Calibri" w:eastAsia="Calibri" w:hAnsi="Calibri" w:cs="Calibri"/>
          <w:color w:val="000000" w:themeColor="text1"/>
        </w:rPr>
      </w:pPr>
      <w:r w:rsidRPr="00BC3AF2">
        <w:rPr>
          <w:rFonts w:ascii="Calibri" w:eastAsia="Calibri" w:hAnsi="Calibri" w:cs="Calibri"/>
          <w:color w:val="000000" w:themeColor="text1"/>
        </w:rPr>
        <w:t xml:space="preserve">All programming assignments must </w:t>
      </w:r>
      <w:r w:rsidR="00BD3583" w:rsidRPr="00BC3AF2">
        <w:rPr>
          <w:rFonts w:ascii="Calibri" w:eastAsia="Calibri" w:hAnsi="Calibri" w:cs="Calibri"/>
          <w:color w:val="000000" w:themeColor="text1"/>
        </w:rPr>
        <w:t>be executed</w:t>
      </w:r>
      <w:r w:rsidRPr="00BC3AF2">
        <w:rPr>
          <w:rFonts w:ascii="Calibri" w:eastAsia="Calibri" w:hAnsi="Calibri" w:cs="Calibri"/>
          <w:color w:val="000000" w:themeColor="text1"/>
        </w:rPr>
        <w:t xml:space="preserve"> correctly in the designated course environment</w:t>
      </w:r>
      <w:r w:rsidR="00BD3583">
        <w:rPr>
          <w:rFonts w:ascii="Calibri" w:eastAsia="Calibri" w:hAnsi="Calibri" w:cs="Calibri"/>
          <w:color w:val="000000" w:themeColor="text1"/>
        </w:rPr>
        <w:t>.</w:t>
      </w:r>
    </w:p>
    <w:p w14:paraId="0CC7696E" w14:textId="4C969F59" w:rsidR="008000F1" w:rsidRPr="00CB649B" w:rsidRDefault="008000F1" w:rsidP="00BC3AF2">
      <w:pPr>
        <w:spacing w:after="0"/>
        <w:rPr>
          <w:rFonts w:ascii="Calibri" w:eastAsia="Calibri" w:hAnsi="Calibri" w:cs="Calibri"/>
          <w:color w:val="000000" w:themeColor="text1"/>
        </w:rPr>
      </w:pPr>
    </w:p>
    <w:p w14:paraId="3C239FD0" w14:textId="77777777" w:rsidR="00D36C40" w:rsidRPr="00D36C40" w:rsidRDefault="008000F1" w:rsidP="00D36C40">
      <w:pPr>
        <w:spacing w:after="0"/>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D36C40" w:rsidRPr="00D36C40">
        <w:rPr>
          <w:rFonts w:ascii="Calibri" w:eastAsia="Calibri" w:hAnsi="Calibri" w:cs="Calibri"/>
          <w:color w:val="000000" w:themeColor="text1"/>
        </w:rPr>
        <w:t>Homework assignments are evaluated based on:</w:t>
      </w:r>
    </w:p>
    <w:p w14:paraId="3DB6CD59" w14:textId="77777777" w:rsidR="00D36C40" w:rsidRPr="00D36C40" w:rsidRDefault="00D36C40" w:rsidP="00D36C40">
      <w:pPr>
        <w:numPr>
          <w:ilvl w:val="0"/>
          <w:numId w:val="21"/>
        </w:numPr>
        <w:spacing w:after="0"/>
        <w:rPr>
          <w:rFonts w:ascii="Calibri" w:eastAsia="Calibri" w:hAnsi="Calibri" w:cs="Calibri"/>
          <w:color w:val="000000" w:themeColor="text1"/>
        </w:rPr>
      </w:pPr>
      <w:r w:rsidRPr="00D36C40">
        <w:rPr>
          <w:rFonts w:ascii="Calibri" w:eastAsia="Calibri" w:hAnsi="Calibri" w:cs="Calibri"/>
          <w:color w:val="000000" w:themeColor="text1"/>
        </w:rPr>
        <w:t>Accuracy of conceptual responses (MCQs and short-answer questions)</w:t>
      </w:r>
    </w:p>
    <w:p w14:paraId="28F0A08E" w14:textId="77777777" w:rsidR="00D36C40" w:rsidRPr="00D36C40" w:rsidRDefault="00D36C40" w:rsidP="00D36C40">
      <w:pPr>
        <w:numPr>
          <w:ilvl w:val="0"/>
          <w:numId w:val="21"/>
        </w:numPr>
        <w:spacing w:after="0"/>
        <w:rPr>
          <w:rFonts w:ascii="Calibri" w:eastAsia="Calibri" w:hAnsi="Calibri" w:cs="Calibri"/>
          <w:color w:val="000000" w:themeColor="text1"/>
        </w:rPr>
      </w:pPr>
      <w:r w:rsidRPr="00D36C40">
        <w:rPr>
          <w:rFonts w:ascii="Calibri" w:eastAsia="Calibri" w:hAnsi="Calibri" w:cs="Calibri"/>
          <w:color w:val="000000" w:themeColor="text1"/>
        </w:rPr>
        <w:t>Technical correctness of code implementation</w:t>
      </w:r>
    </w:p>
    <w:p w14:paraId="324C3D88" w14:textId="77777777" w:rsidR="00D36C40" w:rsidRPr="00D36C40" w:rsidRDefault="00D36C40" w:rsidP="00D36C40">
      <w:pPr>
        <w:numPr>
          <w:ilvl w:val="0"/>
          <w:numId w:val="21"/>
        </w:numPr>
        <w:spacing w:after="0"/>
        <w:rPr>
          <w:rFonts w:ascii="Calibri" w:eastAsia="Calibri" w:hAnsi="Calibri" w:cs="Calibri"/>
          <w:color w:val="000000" w:themeColor="text1"/>
        </w:rPr>
      </w:pPr>
      <w:r w:rsidRPr="00D36C40">
        <w:rPr>
          <w:rFonts w:ascii="Calibri" w:eastAsia="Calibri" w:hAnsi="Calibri" w:cs="Calibri"/>
          <w:color w:val="000000" w:themeColor="text1"/>
        </w:rPr>
        <w:t>Completion of all required features</w:t>
      </w:r>
    </w:p>
    <w:p w14:paraId="31E14AFF" w14:textId="77777777" w:rsidR="00D36C40" w:rsidRPr="00D36C40" w:rsidRDefault="00D36C40" w:rsidP="00D36C40">
      <w:pPr>
        <w:numPr>
          <w:ilvl w:val="0"/>
          <w:numId w:val="21"/>
        </w:numPr>
        <w:spacing w:after="0"/>
        <w:rPr>
          <w:rFonts w:ascii="Calibri" w:eastAsia="Calibri" w:hAnsi="Calibri" w:cs="Calibri"/>
          <w:color w:val="000000" w:themeColor="text1"/>
        </w:rPr>
      </w:pPr>
      <w:r w:rsidRPr="00D36C40">
        <w:rPr>
          <w:rFonts w:ascii="Calibri" w:eastAsia="Calibri" w:hAnsi="Calibri" w:cs="Calibri"/>
          <w:color w:val="000000" w:themeColor="text1"/>
        </w:rPr>
        <w:t>Code organization and readability</w:t>
      </w:r>
    </w:p>
    <w:p w14:paraId="2B06E225" w14:textId="77777777" w:rsidR="00D36C40" w:rsidRPr="00D36C40" w:rsidRDefault="00D36C40" w:rsidP="00D36C40">
      <w:pPr>
        <w:numPr>
          <w:ilvl w:val="0"/>
          <w:numId w:val="21"/>
        </w:numPr>
        <w:spacing w:after="0"/>
        <w:rPr>
          <w:rFonts w:ascii="Calibri" w:eastAsia="Calibri" w:hAnsi="Calibri" w:cs="Calibri"/>
          <w:color w:val="000000" w:themeColor="text1"/>
        </w:rPr>
      </w:pPr>
      <w:r w:rsidRPr="00D36C40">
        <w:rPr>
          <w:rFonts w:ascii="Calibri" w:eastAsia="Calibri" w:hAnsi="Calibri" w:cs="Calibri"/>
          <w:color w:val="000000" w:themeColor="text1"/>
        </w:rPr>
        <w:t>Appropriate use of security and best practices (when applicable)</w:t>
      </w:r>
    </w:p>
    <w:p w14:paraId="421E602F" w14:textId="77777777" w:rsidR="00D36C40" w:rsidRPr="00D36C40" w:rsidRDefault="00D36C40" w:rsidP="00D36C40">
      <w:pPr>
        <w:numPr>
          <w:ilvl w:val="0"/>
          <w:numId w:val="21"/>
        </w:numPr>
        <w:spacing w:after="0"/>
        <w:rPr>
          <w:rFonts w:ascii="Calibri" w:eastAsia="Calibri" w:hAnsi="Calibri" w:cs="Calibri"/>
          <w:color w:val="000000" w:themeColor="text1"/>
        </w:rPr>
      </w:pPr>
      <w:r w:rsidRPr="00D36C40">
        <w:rPr>
          <w:rFonts w:ascii="Calibri" w:eastAsia="Calibri" w:hAnsi="Calibri" w:cs="Calibri"/>
          <w:color w:val="000000" w:themeColor="text1"/>
        </w:rPr>
        <w:lastRenderedPageBreak/>
        <w:t>Proper documentation and adherence to submission guidelines</w:t>
      </w:r>
    </w:p>
    <w:p w14:paraId="097A291F" w14:textId="4C591E0F" w:rsidR="008000F1" w:rsidRDefault="00D36C40" w:rsidP="00D36C40">
      <w:pPr>
        <w:spacing w:after="0"/>
        <w:rPr>
          <w:rFonts w:ascii="Calibri" w:eastAsia="Calibri" w:hAnsi="Calibri" w:cs="Calibri"/>
          <w:color w:val="000000" w:themeColor="text1"/>
        </w:rPr>
      </w:pPr>
      <w:r w:rsidRPr="00D36C40">
        <w:rPr>
          <w:rFonts w:ascii="Calibri" w:eastAsia="Calibri" w:hAnsi="Calibri" w:cs="Calibri"/>
          <w:color w:val="000000" w:themeColor="text1"/>
        </w:rPr>
        <w:t>Assignments that do not run correctly or fail to follow instructions may receive reduced credit</w:t>
      </w:r>
    </w:p>
    <w:p w14:paraId="4F202C42" w14:textId="77777777" w:rsidR="00F34C35" w:rsidRDefault="00F34C35" w:rsidP="00D36C40">
      <w:pPr>
        <w:spacing w:after="0"/>
        <w:rPr>
          <w:rFonts w:ascii="Calibri" w:eastAsia="Calibri" w:hAnsi="Calibri" w:cs="Calibri"/>
          <w:color w:val="000000" w:themeColor="text1"/>
        </w:rPr>
      </w:pPr>
    </w:p>
    <w:p w14:paraId="49BC10C0" w14:textId="40155DDB" w:rsidR="00137DB0" w:rsidRDefault="00137DB0" w:rsidP="00137DB0">
      <w:pPr>
        <w:pStyle w:val="Heading3"/>
        <w:rPr>
          <w:rFonts w:ascii="Calibri Light" w:eastAsia="Calibri Light" w:hAnsi="Calibri Light" w:cs="Calibri Light"/>
        </w:rPr>
      </w:pPr>
      <w:r w:rsidRPr="79843BA6">
        <w:rPr>
          <w:rFonts w:ascii="Calibri Light" w:eastAsia="Calibri Light" w:hAnsi="Calibri Light" w:cs="Calibri Light"/>
          <w:b/>
          <w:bCs/>
        </w:rPr>
        <w:t>Assignment Category</w:t>
      </w:r>
      <w:r>
        <w:rPr>
          <w:rFonts w:ascii="Calibri Light" w:eastAsia="Calibri Light" w:hAnsi="Calibri Light" w:cs="Calibri Light"/>
          <w:b/>
          <w:bCs/>
        </w:rPr>
        <w:t xml:space="preserve"> 2</w:t>
      </w:r>
      <w:r w:rsidRPr="79843BA6">
        <w:rPr>
          <w:rFonts w:ascii="Calibri Light" w:eastAsia="Calibri Light" w:hAnsi="Calibri Light" w:cs="Calibri Light"/>
          <w:b/>
          <w:bCs/>
        </w:rPr>
        <w:t xml:space="preserve">: </w:t>
      </w:r>
      <w:r w:rsidRPr="00137DB0">
        <w:rPr>
          <w:rFonts w:ascii="Calibri Light" w:eastAsia="Calibri Light" w:hAnsi="Calibri Light" w:cs="Calibri Light"/>
          <w:b/>
          <w:bCs/>
        </w:rPr>
        <w:t xml:space="preserve">Final Integration Project – </w:t>
      </w:r>
      <w:r w:rsidR="00CD6174">
        <w:rPr>
          <w:rFonts w:ascii="Calibri Light" w:eastAsia="Calibri Light" w:hAnsi="Calibri Light" w:cs="Calibri Light"/>
          <w:b/>
          <w:bCs/>
        </w:rPr>
        <w:t>3</w:t>
      </w:r>
      <w:r w:rsidRPr="00137DB0">
        <w:rPr>
          <w:rFonts w:ascii="Calibri Light" w:eastAsia="Calibri Light" w:hAnsi="Calibri Light" w:cs="Calibri Light"/>
          <w:b/>
          <w:bCs/>
        </w:rPr>
        <w:t>0%</w:t>
      </w:r>
      <w:r>
        <w:br/>
      </w:r>
    </w:p>
    <w:p w14:paraId="6D9AD102" w14:textId="0B09FFCF" w:rsidR="00604B19" w:rsidRDefault="00137DB0"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C91B67" w:rsidRPr="00C91B67">
        <w:rPr>
          <w:rFonts w:ascii="Calibri" w:eastAsia="Calibri" w:hAnsi="Calibri" w:cs="Calibri"/>
          <w:color w:val="000000" w:themeColor="text1"/>
        </w:rPr>
        <w:t>The Final Integration Project serves as the culminating assessment of the course. Students will design and implement a secure, database-driven web application that integrates front-end development, server-side programming, authentication, session management, and asynchronous interaction</w:t>
      </w:r>
      <w:r>
        <w:rPr>
          <w:rFonts w:ascii="Calibri" w:eastAsia="Calibri" w:hAnsi="Calibri" w:cs="Calibri"/>
          <w:color w:val="000000" w:themeColor="text1"/>
        </w:rPr>
        <w:t>.</w:t>
      </w:r>
    </w:p>
    <w:p w14:paraId="78667B9D" w14:textId="77777777" w:rsidR="00B82A33" w:rsidRPr="00B82A33" w:rsidRDefault="00B82A33" w:rsidP="00B82A33">
      <w:pPr>
        <w:rPr>
          <w:rFonts w:ascii="Calibri" w:eastAsia="Calibri" w:hAnsi="Calibri" w:cs="Calibri"/>
          <w:color w:val="000000" w:themeColor="text1"/>
        </w:rPr>
      </w:pPr>
      <w:r w:rsidRPr="00B82A33">
        <w:rPr>
          <w:rFonts w:ascii="Calibri" w:eastAsia="Calibri" w:hAnsi="Calibri" w:cs="Calibri"/>
          <w:color w:val="000000" w:themeColor="text1"/>
        </w:rPr>
        <w:t>This project demonstrates synthesis of all major course concepts.</w:t>
      </w:r>
    </w:p>
    <w:p w14:paraId="3BA800D6" w14:textId="766A6A8E" w:rsidR="00837F4E" w:rsidRPr="00837F4E" w:rsidRDefault="1EB9F4EE" w:rsidP="00837F4E">
      <w:pPr>
        <w:rPr>
          <w:rFonts w:ascii="Calibri" w:eastAsia="Calibri" w:hAnsi="Calibri" w:cs="Calibri"/>
          <w:i/>
          <w:iCs/>
          <w:color w:val="000000" w:themeColor="text1"/>
        </w:rPr>
      </w:pPr>
      <w:r w:rsidRPr="79843BA6">
        <w:rPr>
          <w:rFonts w:ascii="Calibri" w:eastAsia="Calibri" w:hAnsi="Calibri" w:cs="Calibri"/>
          <w:b/>
          <w:bCs/>
          <w:color w:val="000000" w:themeColor="text1"/>
        </w:rPr>
        <w:t xml:space="preserve">Course Learning Objectives: </w:t>
      </w:r>
      <w:r w:rsidR="003C52FE" w:rsidRPr="003C52FE">
        <w:rPr>
          <w:rFonts w:ascii="Calibri" w:eastAsia="Calibri" w:hAnsi="Calibri" w:cs="Calibri"/>
          <w:color w:val="000000" w:themeColor="text1"/>
        </w:rPr>
        <w:t>This project assesses</w:t>
      </w:r>
      <w:r w:rsidR="00837F4E" w:rsidRPr="00837F4E">
        <w:rPr>
          <w:rFonts w:ascii="Calibri" w:eastAsia="Calibri" w:hAnsi="Calibri" w:cs="Calibri"/>
          <w:i/>
          <w:iCs/>
          <w:color w:val="000000" w:themeColor="text1"/>
        </w:rPr>
        <w:t>:</w:t>
      </w:r>
    </w:p>
    <w:p w14:paraId="3734DF38" w14:textId="77777777" w:rsidR="00837F4E" w:rsidRPr="00837F4E" w:rsidRDefault="00837F4E" w:rsidP="00627A54">
      <w:pPr>
        <w:numPr>
          <w:ilvl w:val="0"/>
          <w:numId w:val="16"/>
        </w:numPr>
        <w:spacing w:after="0"/>
        <w:rPr>
          <w:rFonts w:ascii="Calibri" w:eastAsia="Calibri" w:hAnsi="Calibri" w:cs="Calibri"/>
          <w:i/>
          <w:iCs/>
          <w:color w:val="000000" w:themeColor="text1"/>
        </w:rPr>
      </w:pPr>
      <w:r w:rsidRPr="00837F4E">
        <w:rPr>
          <w:rFonts w:ascii="Calibri" w:eastAsia="Calibri" w:hAnsi="Calibri" w:cs="Calibri"/>
          <w:b/>
          <w:bCs/>
          <w:i/>
          <w:iCs/>
          <w:color w:val="000000" w:themeColor="text1"/>
        </w:rPr>
        <w:t>CLO1:</w:t>
      </w:r>
      <w:r w:rsidRPr="00837F4E">
        <w:rPr>
          <w:rFonts w:ascii="Calibri" w:eastAsia="Calibri" w:hAnsi="Calibri" w:cs="Calibri"/>
          <w:i/>
          <w:iCs/>
          <w:color w:val="000000" w:themeColor="text1"/>
        </w:rPr>
        <w:t xml:space="preserve"> System-level understanding of Internet and web architecture.</w:t>
      </w:r>
    </w:p>
    <w:p w14:paraId="02643A25" w14:textId="77777777" w:rsidR="00837F4E" w:rsidRPr="00837F4E" w:rsidRDefault="00837F4E" w:rsidP="00627A54">
      <w:pPr>
        <w:numPr>
          <w:ilvl w:val="0"/>
          <w:numId w:val="16"/>
        </w:numPr>
        <w:spacing w:after="0"/>
        <w:rPr>
          <w:rFonts w:ascii="Calibri" w:eastAsia="Calibri" w:hAnsi="Calibri" w:cs="Calibri"/>
          <w:i/>
          <w:iCs/>
          <w:color w:val="000000" w:themeColor="text1"/>
        </w:rPr>
      </w:pPr>
      <w:r w:rsidRPr="00837F4E">
        <w:rPr>
          <w:rFonts w:ascii="Calibri" w:eastAsia="Calibri" w:hAnsi="Calibri" w:cs="Calibri"/>
          <w:b/>
          <w:bCs/>
          <w:i/>
          <w:iCs/>
          <w:color w:val="000000" w:themeColor="text1"/>
        </w:rPr>
        <w:t>CLO3:</w:t>
      </w:r>
      <w:r w:rsidRPr="00837F4E">
        <w:rPr>
          <w:rFonts w:ascii="Calibri" w:eastAsia="Calibri" w:hAnsi="Calibri" w:cs="Calibri"/>
          <w:i/>
          <w:iCs/>
          <w:color w:val="000000" w:themeColor="text1"/>
        </w:rPr>
        <w:t xml:space="preserve"> End-to-end web request lifecycle comprehension.</w:t>
      </w:r>
    </w:p>
    <w:p w14:paraId="5A1745E7" w14:textId="77777777" w:rsidR="00837F4E" w:rsidRPr="00837F4E" w:rsidRDefault="00837F4E" w:rsidP="00627A54">
      <w:pPr>
        <w:numPr>
          <w:ilvl w:val="0"/>
          <w:numId w:val="16"/>
        </w:numPr>
        <w:spacing w:after="0"/>
        <w:rPr>
          <w:rFonts w:ascii="Calibri" w:eastAsia="Calibri" w:hAnsi="Calibri" w:cs="Calibri"/>
          <w:i/>
          <w:iCs/>
          <w:color w:val="000000" w:themeColor="text1"/>
        </w:rPr>
      </w:pPr>
      <w:r w:rsidRPr="00837F4E">
        <w:rPr>
          <w:rFonts w:ascii="Calibri" w:eastAsia="Calibri" w:hAnsi="Calibri" w:cs="Calibri"/>
          <w:b/>
          <w:bCs/>
          <w:i/>
          <w:iCs/>
          <w:color w:val="000000" w:themeColor="text1"/>
        </w:rPr>
        <w:t>CLO4:</w:t>
      </w:r>
      <w:r w:rsidRPr="00837F4E">
        <w:rPr>
          <w:rFonts w:ascii="Calibri" w:eastAsia="Calibri" w:hAnsi="Calibri" w:cs="Calibri"/>
          <w:i/>
          <w:iCs/>
          <w:color w:val="000000" w:themeColor="text1"/>
        </w:rPr>
        <w:t xml:space="preserve"> Practical implementation of network-based data exchange through web applications.</w:t>
      </w:r>
    </w:p>
    <w:p w14:paraId="49E18C0E" w14:textId="77777777" w:rsidR="00837F4E" w:rsidRPr="00837F4E" w:rsidRDefault="00837F4E" w:rsidP="00627A54">
      <w:pPr>
        <w:numPr>
          <w:ilvl w:val="0"/>
          <w:numId w:val="16"/>
        </w:numPr>
        <w:spacing w:after="0"/>
        <w:rPr>
          <w:rFonts w:ascii="Calibri" w:eastAsia="Calibri" w:hAnsi="Calibri" w:cs="Calibri"/>
          <w:i/>
          <w:iCs/>
          <w:color w:val="000000" w:themeColor="text1"/>
        </w:rPr>
      </w:pPr>
      <w:r w:rsidRPr="00837F4E">
        <w:rPr>
          <w:rFonts w:ascii="Calibri" w:eastAsia="Calibri" w:hAnsi="Calibri" w:cs="Calibri"/>
          <w:b/>
          <w:bCs/>
          <w:i/>
          <w:iCs/>
          <w:color w:val="000000" w:themeColor="text1"/>
        </w:rPr>
        <w:t>CLO5:</w:t>
      </w:r>
      <w:r w:rsidRPr="00837F4E">
        <w:rPr>
          <w:rFonts w:ascii="Calibri" w:eastAsia="Calibri" w:hAnsi="Calibri" w:cs="Calibri"/>
          <w:i/>
          <w:iCs/>
          <w:color w:val="000000" w:themeColor="text1"/>
        </w:rPr>
        <w:t xml:space="preserve"> Application of structured data retrieval and information presentation.</w:t>
      </w:r>
    </w:p>
    <w:p w14:paraId="6CC6DD75" w14:textId="77777777" w:rsidR="00837F4E" w:rsidRPr="00837F4E" w:rsidRDefault="00837F4E" w:rsidP="00627A54">
      <w:pPr>
        <w:numPr>
          <w:ilvl w:val="0"/>
          <w:numId w:val="16"/>
        </w:numPr>
        <w:spacing w:after="0"/>
        <w:rPr>
          <w:rFonts w:ascii="Calibri" w:eastAsia="Calibri" w:hAnsi="Calibri" w:cs="Calibri"/>
          <w:i/>
          <w:iCs/>
          <w:color w:val="000000" w:themeColor="text1"/>
        </w:rPr>
      </w:pPr>
      <w:r w:rsidRPr="00837F4E">
        <w:rPr>
          <w:rFonts w:ascii="Calibri" w:eastAsia="Calibri" w:hAnsi="Calibri" w:cs="Calibri"/>
          <w:b/>
          <w:bCs/>
          <w:i/>
          <w:iCs/>
          <w:color w:val="000000" w:themeColor="text1"/>
        </w:rPr>
        <w:t>CLO7:</w:t>
      </w:r>
      <w:r w:rsidRPr="00837F4E">
        <w:rPr>
          <w:rFonts w:ascii="Calibri" w:eastAsia="Calibri" w:hAnsi="Calibri" w:cs="Calibri"/>
          <w:i/>
          <w:iCs/>
          <w:color w:val="000000" w:themeColor="text1"/>
        </w:rPr>
        <w:t xml:space="preserve"> Implementation of security mitigation strategies.</w:t>
      </w:r>
    </w:p>
    <w:p w14:paraId="242AD2AF" w14:textId="77777777" w:rsidR="00837F4E" w:rsidRPr="00837F4E" w:rsidRDefault="00837F4E" w:rsidP="00627A54">
      <w:pPr>
        <w:numPr>
          <w:ilvl w:val="0"/>
          <w:numId w:val="16"/>
        </w:numPr>
        <w:spacing w:after="0"/>
        <w:rPr>
          <w:rFonts w:ascii="Calibri" w:eastAsia="Calibri" w:hAnsi="Calibri" w:cs="Calibri"/>
          <w:i/>
          <w:iCs/>
          <w:color w:val="000000" w:themeColor="text1"/>
        </w:rPr>
      </w:pPr>
      <w:r w:rsidRPr="00837F4E">
        <w:rPr>
          <w:rFonts w:ascii="Calibri" w:eastAsia="Calibri" w:hAnsi="Calibri" w:cs="Calibri"/>
          <w:b/>
          <w:bCs/>
          <w:i/>
          <w:iCs/>
          <w:color w:val="000000" w:themeColor="text1"/>
        </w:rPr>
        <w:t>CLO8:</w:t>
      </w:r>
      <w:r w:rsidRPr="00837F4E">
        <w:rPr>
          <w:rFonts w:ascii="Calibri" w:eastAsia="Calibri" w:hAnsi="Calibri" w:cs="Calibri"/>
          <w:i/>
          <w:iCs/>
          <w:color w:val="000000" w:themeColor="text1"/>
        </w:rPr>
        <w:t xml:space="preserve"> Full-stack web application development.</w:t>
      </w:r>
    </w:p>
    <w:p w14:paraId="12F0706A" w14:textId="2125FF44" w:rsidR="1EB9F4EE" w:rsidRPr="00627A54" w:rsidRDefault="00837F4E" w:rsidP="00627A54">
      <w:pPr>
        <w:numPr>
          <w:ilvl w:val="0"/>
          <w:numId w:val="16"/>
        </w:numPr>
        <w:spacing w:after="0"/>
        <w:rPr>
          <w:rFonts w:ascii="Calibri" w:eastAsia="Calibri" w:hAnsi="Calibri" w:cs="Calibri"/>
          <w:i/>
          <w:iCs/>
          <w:color w:val="000000" w:themeColor="text1"/>
        </w:rPr>
      </w:pPr>
      <w:r w:rsidRPr="00837F4E">
        <w:rPr>
          <w:rFonts w:ascii="Calibri" w:eastAsia="Calibri" w:hAnsi="Calibri" w:cs="Calibri"/>
          <w:b/>
          <w:bCs/>
          <w:i/>
          <w:iCs/>
          <w:color w:val="000000" w:themeColor="text1"/>
        </w:rPr>
        <w:t>CLO9:</w:t>
      </w:r>
      <w:r w:rsidRPr="00837F4E">
        <w:rPr>
          <w:rFonts w:ascii="Calibri" w:eastAsia="Calibri" w:hAnsi="Calibri" w:cs="Calibri"/>
          <w:i/>
          <w:iCs/>
          <w:color w:val="000000" w:themeColor="text1"/>
        </w:rPr>
        <w:t xml:space="preserve"> Secure and responsible web system design</w:t>
      </w:r>
    </w:p>
    <w:p w14:paraId="116A3E70" w14:textId="7E86E5E6" w:rsidR="00CC28A0"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D150A0" w:rsidRPr="00D150A0">
        <w:rPr>
          <w:rFonts w:ascii="Calibri" w:eastAsia="Calibri" w:hAnsi="Calibri" w:cs="Calibri"/>
          <w:color w:val="000000" w:themeColor="text1"/>
        </w:rPr>
        <w:t>Occurs once during the course. The project is assigned in Module 5 and submitted in Module 7. Final submission is due by 11:59 p.m. on the published due date</w:t>
      </w:r>
      <w:r w:rsidR="00CC28A0">
        <w:rPr>
          <w:rFonts w:ascii="Calibri" w:eastAsia="Calibri" w:hAnsi="Calibri" w:cs="Calibri"/>
          <w:color w:val="000000" w:themeColor="text1"/>
        </w:rPr>
        <w:t>.</w:t>
      </w:r>
    </w:p>
    <w:p w14:paraId="0EA7E7BE" w14:textId="77777777" w:rsidR="00CB649B" w:rsidRPr="00CB649B" w:rsidRDefault="1EB9F4EE" w:rsidP="00CB649B">
      <w:pPr>
        <w:spacing w:after="0"/>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CB649B" w:rsidRPr="00CB649B">
        <w:rPr>
          <w:rFonts w:ascii="Calibri" w:eastAsia="Calibri" w:hAnsi="Calibri" w:cs="Calibri"/>
          <w:color w:val="000000" w:themeColor="text1"/>
        </w:rPr>
        <w:t>Students must submit:</w:t>
      </w:r>
    </w:p>
    <w:p w14:paraId="5A7226EF" w14:textId="77777777" w:rsidR="00CB649B" w:rsidRPr="00CB649B" w:rsidRDefault="00CB649B" w:rsidP="00CB649B">
      <w:pPr>
        <w:numPr>
          <w:ilvl w:val="0"/>
          <w:numId w:val="17"/>
        </w:numPr>
        <w:spacing w:after="0"/>
        <w:rPr>
          <w:rFonts w:ascii="Calibri" w:eastAsia="Calibri" w:hAnsi="Calibri" w:cs="Calibri"/>
          <w:color w:val="000000" w:themeColor="text1"/>
        </w:rPr>
      </w:pPr>
      <w:r w:rsidRPr="00CB649B">
        <w:rPr>
          <w:rFonts w:ascii="Calibri" w:eastAsia="Calibri" w:hAnsi="Calibri" w:cs="Calibri"/>
          <w:color w:val="000000" w:themeColor="text1"/>
        </w:rPr>
        <w:t>Complete source code</w:t>
      </w:r>
    </w:p>
    <w:p w14:paraId="684C8087" w14:textId="77777777" w:rsidR="00CB649B" w:rsidRPr="00CB649B" w:rsidRDefault="00CB649B" w:rsidP="00CB649B">
      <w:pPr>
        <w:numPr>
          <w:ilvl w:val="0"/>
          <w:numId w:val="17"/>
        </w:numPr>
        <w:spacing w:after="0"/>
        <w:rPr>
          <w:rFonts w:ascii="Calibri" w:eastAsia="Calibri" w:hAnsi="Calibri" w:cs="Calibri"/>
          <w:color w:val="000000" w:themeColor="text1"/>
        </w:rPr>
      </w:pPr>
      <w:r w:rsidRPr="00CB649B">
        <w:rPr>
          <w:rFonts w:ascii="Calibri" w:eastAsia="Calibri" w:hAnsi="Calibri" w:cs="Calibri"/>
          <w:color w:val="000000" w:themeColor="text1"/>
        </w:rPr>
        <w:t>Working database integration</w:t>
      </w:r>
    </w:p>
    <w:p w14:paraId="59EBB5D9" w14:textId="77777777" w:rsidR="00CB649B" w:rsidRPr="00CB649B" w:rsidRDefault="00CB649B" w:rsidP="00CB649B">
      <w:pPr>
        <w:numPr>
          <w:ilvl w:val="0"/>
          <w:numId w:val="17"/>
        </w:numPr>
        <w:spacing w:after="0"/>
        <w:rPr>
          <w:rFonts w:ascii="Calibri" w:eastAsia="Calibri" w:hAnsi="Calibri" w:cs="Calibri"/>
          <w:color w:val="000000" w:themeColor="text1"/>
        </w:rPr>
      </w:pPr>
      <w:r w:rsidRPr="00CB649B">
        <w:rPr>
          <w:rFonts w:ascii="Calibri" w:eastAsia="Calibri" w:hAnsi="Calibri" w:cs="Calibri"/>
          <w:color w:val="000000" w:themeColor="text1"/>
        </w:rPr>
        <w:t>Authentication and session implementation</w:t>
      </w:r>
    </w:p>
    <w:p w14:paraId="42AC3ADF" w14:textId="77777777" w:rsidR="00CB649B" w:rsidRPr="00CB649B" w:rsidRDefault="00CB649B" w:rsidP="00CB649B">
      <w:pPr>
        <w:numPr>
          <w:ilvl w:val="0"/>
          <w:numId w:val="17"/>
        </w:numPr>
        <w:spacing w:after="0"/>
        <w:rPr>
          <w:rFonts w:ascii="Calibri" w:eastAsia="Calibri" w:hAnsi="Calibri" w:cs="Calibri"/>
          <w:color w:val="000000" w:themeColor="text1"/>
        </w:rPr>
      </w:pPr>
      <w:r w:rsidRPr="00CB649B">
        <w:rPr>
          <w:rFonts w:ascii="Calibri" w:eastAsia="Calibri" w:hAnsi="Calibri" w:cs="Calibri"/>
          <w:color w:val="000000" w:themeColor="text1"/>
        </w:rPr>
        <w:t>At least one AJAX feature</w:t>
      </w:r>
    </w:p>
    <w:p w14:paraId="645B4C36" w14:textId="77777777" w:rsidR="00CB649B" w:rsidRPr="00CB649B" w:rsidRDefault="00CB649B" w:rsidP="00CB649B">
      <w:pPr>
        <w:numPr>
          <w:ilvl w:val="0"/>
          <w:numId w:val="17"/>
        </w:numPr>
        <w:spacing w:after="0"/>
        <w:rPr>
          <w:rFonts w:ascii="Calibri" w:eastAsia="Calibri" w:hAnsi="Calibri" w:cs="Calibri"/>
          <w:color w:val="000000" w:themeColor="text1"/>
        </w:rPr>
      </w:pPr>
      <w:r w:rsidRPr="00CB649B">
        <w:rPr>
          <w:rFonts w:ascii="Calibri" w:eastAsia="Calibri" w:hAnsi="Calibri" w:cs="Calibri"/>
          <w:color w:val="000000" w:themeColor="text1"/>
        </w:rPr>
        <w:t>A short design report (1–2 pages) explaining architecture and security decisions</w:t>
      </w:r>
    </w:p>
    <w:p w14:paraId="1D878D3C" w14:textId="77777777" w:rsidR="00CB649B" w:rsidRDefault="00CB649B" w:rsidP="00CB649B">
      <w:pPr>
        <w:numPr>
          <w:ilvl w:val="0"/>
          <w:numId w:val="17"/>
        </w:numPr>
        <w:spacing w:after="0"/>
        <w:rPr>
          <w:rFonts w:ascii="Calibri" w:eastAsia="Calibri" w:hAnsi="Calibri" w:cs="Calibri"/>
          <w:color w:val="000000" w:themeColor="text1"/>
        </w:rPr>
      </w:pPr>
      <w:r w:rsidRPr="00CB649B">
        <w:rPr>
          <w:rFonts w:ascii="Calibri" w:eastAsia="Calibri" w:hAnsi="Calibri" w:cs="Calibri"/>
          <w:color w:val="000000" w:themeColor="text1"/>
        </w:rPr>
        <w:t>Clear README with setup instructions</w:t>
      </w:r>
    </w:p>
    <w:p w14:paraId="75998C08" w14:textId="2087744A" w:rsidR="00BE00FE" w:rsidRPr="00BE00FE" w:rsidRDefault="00BE00FE" w:rsidP="00BE00FE">
      <w:pPr>
        <w:spacing w:after="0"/>
        <w:ind w:firstLine="360"/>
        <w:rPr>
          <w:rFonts w:ascii="Calibri" w:eastAsia="Calibri" w:hAnsi="Calibri" w:cs="Calibri"/>
          <w:color w:val="000000" w:themeColor="text1"/>
        </w:rPr>
      </w:pPr>
      <w:r>
        <w:rPr>
          <w:rFonts w:ascii="Calibri" w:eastAsia="Calibri" w:hAnsi="Calibri" w:cs="Calibri"/>
          <w:color w:val="000000" w:themeColor="text1"/>
        </w:rPr>
        <w:t>Project</w:t>
      </w:r>
      <w:r w:rsidRPr="00BE00FE">
        <w:rPr>
          <w:rFonts w:ascii="Calibri" w:eastAsia="Calibri" w:hAnsi="Calibri" w:cs="Calibri"/>
          <w:color w:val="000000" w:themeColor="text1"/>
        </w:rPr>
        <w:t xml:space="preserve"> must be executed correctly in the designated course environment.</w:t>
      </w:r>
    </w:p>
    <w:p w14:paraId="13C9F94D" w14:textId="77777777" w:rsidR="00BE00FE" w:rsidRDefault="00BE00FE" w:rsidP="00480664">
      <w:pPr>
        <w:spacing w:after="0"/>
        <w:rPr>
          <w:rFonts w:ascii="Calibri" w:eastAsia="Calibri" w:hAnsi="Calibri" w:cs="Calibri"/>
          <w:b/>
          <w:bCs/>
          <w:color w:val="000000" w:themeColor="text1"/>
        </w:rPr>
      </w:pPr>
    </w:p>
    <w:p w14:paraId="0A885D05" w14:textId="0784FC26" w:rsidR="00480664" w:rsidRPr="00480664" w:rsidRDefault="1EB9F4EE" w:rsidP="00480664">
      <w:pPr>
        <w:spacing w:after="0"/>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480664" w:rsidRPr="00480664">
        <w:rPr>
          <w:rFonts w:ascii="Calibri" w:eastAsia="Calibri" w:hAnsi="Calibri" w:cs="Calibri"/>
          <w:color w:val="000000" w:themeColor="text1"/>
        </w:rPr>
        <w:t>Projects are evaluated based on:</w:t>
      </w:r>
    </w:p>
    <w:p w14:paraId="2C65316E" w14:textId="77777777" w:rsidR="00480664" w:rsidRPr="00480664" w:rsidRDefault="00480664" w:rsidP="00480664">
      <w:pPr>
        <w:numPr>
          <w:ilvl w:val="0"/>
          <w:numId w:val="18"/>
        </w:numPr>
        <w:spacing w:after="0"/>
        <w:rPr>
          <w:rFonts w:ascii="Calibri" w:eastAsia="Calibri" w:hAnsi="Calibri" w:cs="Calibri"/>
          <w:color w:val="000000" w:themeColor="text1"/>
        </w:rPr>
      </w:pPr>
      <w:r w:rsidRPr="00480664">
        <w:rPr>
          <w:rFonts w:ascii="Calibri" w:eastAsia="Calibri" w:hAnsi="Calibri" w:cs="Calibri"/>
          <w:color w:val="000000" w:themeColor="text1"/>
        </w:rPr>
        <w:t>Functional completeness</w:t>
      </w:r>
    </w:p>
    <w:p w14:paraId="41260DAC" w14:textId="77777777" w:rsidR="00480664" w:rsidRPr="00480664" w:rsidRDefault="00480664" w:rsidP="00480664">
      <w:pPr>
        <w:numPr>
          <w:ilvl w:val="0"/>
          <w:numId w:val="18"/>
        </w:numPr>
        <w:spacing w:after="0"/>
        <w:rPr>
          <w:rFonts w:ascii="Calibri" w:eastAsia="Calibri" w:hAnsi="Calibri" w:cs="Calibri"/>
          <w:color w:val="000000" w:themeColor="text1"/>
        </w:rPr>
      </w:pPr>
      <w:r w:rsidRPr="00480664">
        <w:rPr>
          <w:rFonts w:ascii="Calibri" w:eastAsia="Calibri" w:hAnsi="Calibri" w:cs="Calibri"/>
          <w:color w:val="000000" w:themeColor="text1"/>
        </w:rPr>
        <w:t>Proper authentication and session handling</w:t>
      </w:r>
    </w:p>
    <w:p w14:paraId="6BE7489D" w14:textId="77777777" w:rsidR="00480664" w:rsidRPr="00480664" w:rsidRDefault="00480664" w:rsidP="00480664">
      <w:pPr>
        <w:numPr>
          <w:ilvl w:val="0"/>
          <w:numId w:val="18"/>
        </w:numPr>
        <w:spacing w:after="0"/>
        <w:rPr>
          <w:rFonts w:ascii="Calibri" w:eastAsia="Calibri" w:hAnsi="Calibri" w:cs="Calibri"/>
          <w:color w:val="000000" w:themeColor="text1"/>
        </w:rPr>
      </w:pPr>
      <w:r w:rsidRPr="00480664">
        <w:rPr>
          <w:rFonts w:ascii="Calibri" w:eastAsia="Calibri" w:hAnsi="Calibri" w:cs="Calibri"/>
          <w:color w:val="000000" w:themeColor="text1"/>
        </w:rPr>
        <w:t>Correct database integration (CRUD)</w:t>
      </w:r>
    </w:p>
    <w:p w14:paraId="22D993AA" w14:textId="77777777" w:rsidR="00480664" w:rsidRPr="00480664" w:rsidRDefault="00480664" w:rsidP="00480664">
      <w:pPr>
        <w:numPr>
          <w:ilvl w:val="0"/>
          <w:numId w:val="18"/>
        </w:numPr>
        <w:spacing w:after="0"/>
        <w:rPr>
          <w:rFonts w:ascii="Calibri" w:eastAsia="Calibri" w:hAnsi="Calibri" w:cs="Calibri"/>
          <w:color w:val="000000" w:themeColor="text1"/>
        </w:rPr>
      </w:pPr>
      <w:r w:rsidRPr="00480664">
        <w:rPr>
          <w:rFonts w:ascii="Calibri" w:eastAsia="Calibri" w:hAnsi="Calibri" w:cs="Calibri"/>
          <w:color w:val="000000" w:themeColor="text1"/>
        </w:rPr>
        <w:lastRenderedPageBreak/>
        <w:t>Security implementation (input validation, password hashing, access control)</w:t>
      </w:r>
    </w:p>
    <w:p w14:paraId="1002B881" w14:textId="77777777" w:rsidR="00480664" w:rsidRPr="00480664" w:rsidRDefault="00480664" w:rsidP="00480664">
      <w:pPr>
        <w:numPr>
          <w:ilvl w:val="0"/>
          <w:numId w:val="18"/>
        </w:numPr>
        <w:spacing w:after="0"/>
        <w:rPr>
          <w:rFonts w:ascii="Calibri" w:eastAsia="Calibri" w:hAnsi="Calibri" w:cs="Calibri"/>
          <w:color w:val="000000" w:themeColor="text1"/>
        </w:rPr>
      </w:pPr>
      <w:r w:rsidRPr="00480664">
        <w:rPr>
          <w:rFonts w:ascii="Calibri" w:eastAsia="Calibri" w:hAnsi="Calibri" w:cs="Calibri"/>
          <w:color w:val="000000" w:themeColor="text1"/>
        </w:rPr>
        <w:t>Successful AJAX implementation</w:t>
      </w:r>
    </w:p>
    <w:p w14:paraId="05D29F58" w14:textId="11AC5566" w:rsidR="1EB9F4EE" w:rsidRDefault="00480664" w:rsidP="79843BA6">
      <w:pPr>
        <w:numPr>
          <w:ilvl w:val="0"/>
          <w:numId w:val="18"/>
        </w:numPr>
        <w:spacing w:after="0"/>
        <w:rPr>
          <w:rFonts w:ascii="Calibri" w:eastAsia="Calibri" w:hAnsi="Calibri" w:cs="Calibri"/>
          <w:color w:val="000000" w:themeColor="text1"/>
        </w:rPr>
      </w:pPr>
      <w:r w:rsidRPr="00480664">
        <w:rPr>
          <w:rFonts w:ascii="Calibri" w:eastAsia="Calibri" w:hAnsi="Calibri" w:cs="Calibri"/>
          <w:color w:val="000000" w:themeColor="text1"/>
        </w:rPr>
        <w:t>Code organization and documentation</w:t>
      </w:r>
    </w:p>
    <w:p w14:paraId="316B79B1" w14:textId="77777777" w:rsidR="00F24AB5" w:rsidRPr="00480664" w:rsidRDefault="00F24AB5" w:rsidP="00F24AB5">
      <w:pPr>
        <w:spacing w:after="0"/>
        <w:ind w:left="720"/>
        <w:rPr>
          <w:rFonts w:ascii="Calibri" w:eastAsia="Calibri" w:hAnsi="Calibri" w:cs="Calibri"/>
          <w:color w:val="000000" w:themeColor="text1"/>
        </w:rPr>
      </w:pPr>
    </w:p>
    <w:p w14:paraId="32F4ED4F" w14:textId="77777777" w:rsidR="00F144DE" w:rsidRDefault="00CD6174" w:rsidP="00CD6174">
      <w:pPr>
        <w:pStyle w:val="Heading3"/>
        <w:rPr>
          <w:rFonts w:ascii="Calibri Light" w:eastAsia="Calibri Light" w:hAnsi="Calibri Light" w:cs="Calibri Light"/>
          <w:b/>
          <w:bCs/>
        </w:rPr>
      </w:pPr>
      <w:r w:rsidRPr="79843BA6">
        <w:rPr>
          <w:rFonts w:ascii="Calibri Light" w:eastAsia="Calibri Light" w:hAnsi="Calibri Light" w:cs="Calibri Light"/>
          <w:b/>
          <w:bCs/>
        </w:rPr>
        <w:t>Assignment Category</w:t>
      </w:r>
      <w:r>
        <w:rPr>
          <w:rFonts w:ascii="Calibri Light" w:eastAsia="Calibri Light" w:hAnsi="Calibri Light" w:cs="Calibri Light"/>
          <w:b/>
          <w:bCs/>
        </w:rPr>
        <w:t xml:space="preserve"> </w:t>
      </w:r>
      <w:r w:rsidR="00F144DE">
        <w:rPr>
          <w:rFonts w:ascii="Calibri Light" w:eastAsia="Calibri Light" w:hAnsi="Calibri Light" w:cs="Calibri Light"/>
          <w:b/>
          <w:bCs/>
        </w:rPr>
        <w:t>3</w:t>
      </w:r>
      <w:r w:rsidRPr="79843BA6">
        <w:rPr>
          <w:rFonts w:ascii="Calibri Light" w:eastAsia="Calibri Light" w:hAnsi="Calibri Light" w:cs="Calibri Light"/>
          <w:b/>
          <w:bCs/>
        </w:rPr>
        <w:t xml:space="preserve">: </w:t>
      </w:r>
      <w:r w:rsidRPr="00137DB0">
        <w:rPr>
          <w:rFonts w:ascii="Calibri Light" w:eastAsia="Calibri Light" w:hAnsi="Calibri Light" w:cs="Calibri Light"/>
          <w:b/>
          <w:bCs/>
        </w:rPr>
        <w:t xml:space="preserve">Final </w:t>
      </w:r>
      <w:r w:rsidR="00F144DE">
        <w:rPr>
          <w:rFonts w:ascii="Calibri Light" w:eastAsia="Calibri Light" w:hAnsi="Calibri Light" w:cs="Calibri Light"/>
          <w:b/>
          <w:bCs/>
        </w:rPr>
        <w:t>Exam</w:t>
      </w:r>
      <w:r w:rsidRPr="00137DB0">
        <w:rPr>
          <w:rFonts w:ascii="Calibri Light" w:eastAsia="Calibri Light" w:hAnsi="Calibri Light" w:cs="Calibri Light"/>
          <w:b/>
          <w:bCs/>
        </w:rPr>
        <w:t xml:space="preserve"> – </w:t>
      </w:r>
      <w:r>
        <w:rPr>
          <w:rFonts w:ascii="Calibri Light" w:eastAsia="Calibri Light" w:hAnsi="Calibri Light" w:cs="Calibri Light"/>
          <w:b/>
          <w:bCs/>
        </w:rPr>
        <w:t>3</w:t>
      </w:r>
      <w:r w:rsidRPr="00137DB0">
        <w:rPr>
          <w:rFonts w:ascii="Calibri Light" w:eastAsia="Calibri Light" w:hAnsi="Calibri Light" w:cs="Calibri Light"/>
          <w:b/>
          <w:bCs/>
        </w:rPr>
        <w:t>0%</w:t>
      </w:r>
    </w:p>
    <w:p w14:paraId="39B3B184" w14:textId="77777777" w:rsidR="00E66BCF" w:rsidRPr="00FD0ECA" w:rsidRDefault="00E66BCF" w:rsidP="00E66BCF">
      <w:pPr>
        <w:rPr>
          <w:color w:val="000000" w:themeColor="text1"/>
        </w:rPr>
      </w:pPr>
      <w:r w:rsidRPr="00FD0ECA">
        <w:rPr>
          <w:color w:val="000000" w:themeColor="text1"/>
        </w:rPr>
        <w:t>Purpose: The Final Exam serves as the culminating conceptual assessment of the course. It evaluates students’ understanding of major Internet and web concepts covered throughout the semester.</w:t>
      </w:r>
    </w:p>
    <w:p w14:paraId="3DADE8A6" w14:textId="77777777" w:rsidR="00E66BCF" w:rsidRPr="00FD0ECA" w:rsidRDefault="00E66BCF" w:rsidP="00E66BCF">
      <w:pPr>
        <w:rPr>
          <w:color w:val="000000" w:themeColor="text1"/>
        </w:rPr>
      </w:pPr>
      <w:r w:rsidRPr="00FD0ECA">
        <w:rPr>
          <w:color w:val="000000" w:themeColor="text1"/>
        </w:rPr>
        <w:t>The Final Exam may include conceptual multiple-choice questions, code analysis questions, debugging questions, output prediction questions, and scenario-based questions related to course topics.</w:t>
      </w:r>
    </w:p>
    <w:p w14:paraId="3E8A2308" w14:textId="70722D31" w:rsidR="00CD6174" w:rsidRPr="00E66BCF" w:rsidRDefault="00E66BCF" w:rsidP="00E66BCF">
      <w:r w:rsidRPr="00FD0ECA">
        <w:rPr>
          <w:color w:val="000000" w:themeColor="text1"/>
        </w:rPr>
        <w:t>The exam assesses students’ ability to recall, explain, analyze, and apply knowledge from the course modules.</w:t>
      </w:r>
      <w:r w:rsidR="00CD6174">
        <w:br/>
      </w:r>
    </w:p>
    <w:p w14:paraId="2737444D" w14:textId="670ED18E"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Grading Scale</w:t>
      </w:r>
    </w:p>
    <w:p w14:paraId="154A31AB" w14:textId="48EC3FD9" w:rsidR="1EB9F4EE" w:rsidRDefault="1EB9F4EE" w:rsidP="79843BA6">
      <w:pPr>
        <w:pStyle w:val="Style2"/>
        <w:rPr>
          <w:rFonts w:ascii="Calibri" w:eastAsia="Calibri" w:hAnsi="Calibri" w:cs="Calibri"/>
          <w:color w:val="000000" w:themeColor="text1"/>
        </w:rPr>
      </w:pPr>
      <w:r w:rsidRPr="79843BA6">
        <w:rPr>
          <w:rFonts w:ascii="Calibri" w:eastAsia="Calibri" w:hAnsi="Calibri" w:cs="Calibri"/>
          <w:color w:val="000000" w:themeColor="text1"/>
        </w:rPr>
        <w:t>Letter grades are based on the following percentage scale:</w:t>
      </w:r>
    </w:p>
    <w:tbl>
      <w:tblPr>
        <w:tblStyle w:val="PlainTable1"/>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995"/>
        <w:gridCol w:w="1995"/>
      </w:tblGrid>
      <w:tr w:rsidR="79843BA6" w14:paraId="163EC763"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1995" w:type="dxa"/>
            <w:tcMar>
              <w:left w:w="105" w:type="dxa"/>
              <w:right w:w="105" w:type="dxa"/>
            </w:tcMar>
          </w:tcPr>
          <w:p w14:paraId="642CC9DB" w14:textId="02E47AD6" w:rsidR="79843BA6" w:rsidRDefault="79843BA6" w:rsidP="79843BA6">
            <w:pPr>
              <w:rPr>
                <w:rFonts w:ascii="Calibri" w:eastAsia="Calibri" w:hAnsi="Calibri" w:cs="Calibri"/>
                <w:b w:val="0"/>
                <w:bCs w:val="0"/>
              </w:rPr>
            </w:pPr>
            <w:r w:rsidRPr="79843BA6">
              <w:rPr>
                <w:rFonts w:ascii="Calibri" w:eastAsia="Calibri" w:hAnsi="Calibri" w:cs="Calibri"/>
              </w:rPr>
              <w:t>Percentage</w:t>
            </w:r>
          </w:p>
        </w:tc>
        <w:tc>
          <w:tcPr>
            <w:tcW w:w="1995" w:type="dxa"/>
            <w:tcMar>
              <w:left w:w="105" w:type="dxa"/>
              <w:right w:w="105" w:type="dxa"/>
            </w:tcMar>
          </w:tcPr>
          <w:p w14:paraId="013E1A61" w14:textId="4605E47C" w:rsidR="79843BA6" w:rsidRDefault="79843BA6" w:rsidP="79843BA6">
            <w:pPr>
              <w:rPr>
                <w:rFonts w:ascii="Calibri" w:eastAsia="Calibri" w:hAnsi="Calibri" w:cs="Calibri"/>
                <w:b w:val="0"/>
                <w:bCs w:val="0"/>
              </w:rPr>
            </w:pPr>
            <w:r w:rsidRPr="79843BA6">
              <w:rPr>
                <w:rFonts w:ascii="Calibri" w:eastAsia="Calibri" w:hAnsi="Calibri" w:cs="Calibri"/>
              </w:rPr>
              <w:t xml:space="preserve">Letter Grade </w:t>
            </w:r>
          </w:p>
        </w:tc>
      </w:tr>
      <w:tr w:rsidR="79843BA6" w14:paraId="6C924DFD"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75869A5B" w14:textId="76CB0EAB" w:rsidR="79843BA6" w:rsidRDefault="00D82235" w:rsidP="79843BA6">
            <w:pPr>
              <w:rPr>
                <w:rFonts w:ascii="Calibri" w:eastAsia="Calibri" w:hAnsi="Calibri" w:cs="Calibri"/>
              </w:rPr>
            </w:pPr>
            <w:r>
              <w:rPr>
                <w:rFonts w:ascii="Calibri" w:eastAsia="Calibri" w:hAnsi="Calibri" w:cs="Calibri"/>
              </w:rPr>
              <w:t>93-100</w:t>
            </w:r>
          </w:p>
        </w:tc>
        <w:tc>
          <w:tcPr>
            <w:tcW w:w="1995" w:type="dxa"/>
            <w:tcMar>
              <w:left w:w="105" w:type="dxa"/>
              <w:right w:w="105" w:type="dxa"/>
            </w:tcMar>
          </w:tcPr>
          <w:p w14:paraId="57AC8D2C" w14:textId="66FEA204" w:rsidR="79843BA6" w:rsidRDefault="00D82235" w:rsidP="79843BA6">
            <w:pPr>
              <w:rPr>
                <w:rFonts w:ascii="Calibri" w:eastAsia="Calibri" w:hAnsi="Calibri" w:cs="Calibri"/>
              </w:rPr>
            </w:pPr>
            <w:r>
              <w:rPr>
                <w:rFonts w:ascii="Calibri" w:eastAsia="Calibri" w:hAnsi="Calibri" w:cs="Calibri"/>
              </w:rPr>
              <w:t>A</w:t>
            </w:r>
          </w:p>
        </w:tc>
      </w:tr>
      <w:tr w:rsidR="79843BA6" w14:paraId="1C01B8CE" w14:textId="77777777" w:rsidTr="79843BA6">
        <w:trPr>
          <w:trHeight w:val="300"/>
        </w:trPr>
        <w:tc>
          <w:tcPr>
            <w:tcW w:w="1995" w:type="dxa"/>
            <w:tcMar>
              <w:left w:w="105" w:type="dxa"/>
              <w:right w:w="105" w:type="dxa"/>
            </w:tcMar>
          </w:tcPr>
          <w:p w14:paraId="12DDB50F" w14:textId="2038E034" w:rsidR="79843BA6" w:rsidRDefault="00D82235" w:rsidP="79843BA6">
            <w:pPr>
              <w:rPr>
                <w:rFonts w:ascii="Calibri" w:eastAsia="Calibri" w:hAnsi="Calibri" w:cs="Calibri"/>
              </w:rPr>
            </w:pPr>
            <w:r>
              <w:rPr>
                <w:rFonts w:ascii="Calibri" w:eastAsia="Calibri" w:hAnsi="Calibri" w:cs="Calibri"/>
              </w:rPr>
              <w:t>90-92</w:t>
            </w:r>
          </w:p>
        </w:tc>
        <w:tc>
          <w:tcPr>
            <w:tcW w:w="1995" w:type="dxa"/>
            <w:tcMar>
              <w:left w:w="105" w:type="dxa"/>
              <w:right w:w="105" w:type="dxa"/>
            </w:tcMar>
          </w:tcPr>
          <w:p w14:paraId="11C6F82F" w14:textId="6600B10D" w:rsidR="79843BA6" w:rsidRDefault="00D82235" w:rsidP="79843BA6">
            <w:pPr>
              <w:rPr>
                <w:rFonts w:ascii="Calibri" w:eastAsia="Calibri" w:hAnsi="Calibri" w:cs="Calibri"/>
              </w:rPr>
            </w:pPr>
            <w:r>
              <w:rPr>
                <w:rFonts w:ascii="Calibri" w:eastAsia="Calibri" w:hAnsi="Calibri" w:cs="Calibri"/>
              </w:rPr>
              <w:t>A-</w:t>
            </w:r>
          </w:p>
        </w:tc>
      </w:tr>
      <w:tr w:rsidR="79843BA6" w14:paraId="7AED6615"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2970B14" w14:textId="521CCB63" w:rsidR="79843BA6" w:rsidRDefault="00E410A8" w:rsidP="79843BA6">
            <w:pPr>
              <w:rPr>
                <w:rFonts w:ascii="Calibri" w:eastAsia="Calibri" w:hAnsi="Calibri" w:cs="Calibri"/>
              </w:rPr>
            </w:pPr>
            <w:r>
              <w:rPr>
                <w:rFonts w:ascii="Calibri" w:eastAsia="Calibri" w:hAnsi="Calibri" w:cs="Calibri"/>
              </w:rPr>
              <w:t>87-89</w:t>
            </w:r>
          </w:p>
        </w:tc>
        <w:tc>
          <w:tcPr>
            <w:tcW w:w="1995" w:type="dxa"/>
            <w:tcMar>
              <w:left w:w="105" w:type="dxa"/>
              <w:right w:w="105" w:type="dxa"/>
            </w:tcMar>
          </w:tcPr>
          <w:p w14:paraId="0D8D9CE2" w14:textId="40C859D6" w:rsidR="79843BA6" w:rsidRDefault="00E410A8" w:rsidP="79843BA6">
            <w:pPr>
              <w:rPr>
                <w:rFonts w:ascii="Calibri" w:eastAsia="Calibri" w:hAnsi="Calibri" w:cs="Calibri"/>
              </w:rPr>
            </w:pPr>
            <w:r>
              <w:rPr>
                <w:rFonts w:ascii="Calibri" w:eastAsia="Calibri" w:hAnsi="Calibri" w:cs="Calibri"/>
              </w:rPr>
              <w:t>B+</w:t>
            </w:r>
          </w:p>
        </w:tc>
      </w:tr>
      <w:tr w:rsidR="79843BA6" w14:paraId="4880E95D" w14:textId="77777777" w:rsidTr="79843BA6">
        <w:trPr>
          <w:trHeight w:val="300"/>
        </w:trPr>
        <w:tc>
          <w:tcPr>
            <w:tcW w:w="1995" w:type="dxa"/>
            <w:tcMar>
              <w:left w:w="105" w:type="dxa"/>
              <w:right w:w="105" w:type="dxa"/>
            </w:tcMar>
          </w:tcPr>
          <w:p w14:paraId="55215FB9" w14:textId="0B57C981" w:rsidR="79843BA6" w:rsidRDefault="00E410A8" w:rsidP="79843BA6">
            <w:pPr>
              <w:rPr>
                <w:rFonts w:ascii="Calibri" w:eastAsia="Calibri" w:hAnsi="Calibri" w:cs="Calibri"/>
              </w:rPr>
            </w:pPr>
            <w:r>
              <w:rPr>
                <w:rFonts w:ascii="Calibri" w:eastAsia="Calibri" w:hAnsi="Calibri" w:cs="Calibri"/>
              </w:rPr>
              <w:t>84-86</w:t>
            </w:r>
          </w:p>
        </w:tc>
        <w:tc>
          <w:tcPr>
            <w:tcW w:w="1995" w:type="dxa"/>
            <w:tcMar>
              <w:left w:w="105" w:type="dxa"/>
              <w:right w:w="105" w:type="dxa"/>
            </w:tcMar>
          </w:tcPr>
          <w:p w14:paraId="185DE9C5" w14:textId="41DA08C5" w:rsidR="79843BA6" w:rsidRDefault="00E410A8" w:rsidP="79843BA6">
            <w:pPr>
              <w:rPr>
                <w:rFonts w:ascii="Calibri" w:eastAsia="Calibri" w:hAnsi="Calibri" w:cs="Calibri"/>
              </w:rPr>
            </w:pPr>
            <w:r>
              <w:rPr>
                <w:rFonts w:ascii="Calibri" w:eastAsia="Calibri" w:hAnsi="Calibri" w:cs="Calibri"/>
              </w:rPr>
              <w:t>B</w:t>
            </w:r>
          </w:p>
        </w:tc>
      </w:tr>
      <w:tr w:rsidR="79843BA6" w14:paraId="4BD95FF3"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508D94A" w14:textId="5D37A0AC" w:rsidR="79843BA6" w:rsidRDefault="00081EE2" w:rsidP="79843BA6">
            <w:pPr>
              <w:rPr>
                <w:rFonts w:ascii="Calibri" w:eastAsia="Calibri" w:hAnsi="Calibri" w:cs="Calibri"/>
              </w:rPr>
            </w:pPr>
            <w:r>
              <w:rPr>
                <w:rFonts w:ascii="Calibri" w:eastAsia="Calibri" w:hAnsi="Calibri" w:cs="Calibri"/>
              </w:rPr>
              <w:t>80-83</w:t>
            </w:r>
          </w:p>
        </w:tc>
        <w:tc>
          <w:tcPr>
            <w:tcW w:w="1995" w:type="dxa"/>
            <w:tcMar>
              <w:left w:w="105" w:type="dxa"/>
              <w:right w:w="105" w:type="dxa"/>
            </w:tcMar>
          </w:tcPr>
          <w:p w14:paraId="4FD0E5C3" w14:textId="5A28EE39" w:rsidR="79843BA6" w:rsidRDefault="00081EE2" w:rsidP="79843BA6">
            <w:pPr>
              <w:rPr>
                <w:rFonts w:ascii="Calibri" w:eastAsia="Calibri" w:hAnsi="Calibri" w:cs="Calibri"/>
              </w:rPr>
            </w:pPr>
            <w:r>
              <w:rPr>
                <w:rFonts w:ascii="Calibri" w:eastAsia="Calibri" w:hAnsi="Calibri" w:cs="Calibri"/>
              </w:rPr>
              <w:t>B-</w:t>
            </w:r>
          </w:p>
        </w:tc>
      </w:tr>
      <w:tr w:rsidR="79843BA6" w14:paraId="7E2335FA" w14:textId="77777777" w:rsidTr="79843BA6">
        <w:trPr>
          <w:trHeight w:val="300"/>
        </w:trPr>
        <w:tc>
          <w:tcPr>
            <w:tcW w:w="1995" w:type="dxa"/>
            <w:tcMar>
              <w:left w:w="105" w:type="dxa"/>
              <w:right w:w="105" w:type="dxa"/>
            </w:tcMar>
          </w:tcPr>
          <w:p w14:paraId="72A77D7D" w14:textId="378927DF" w:rsidR="79843BA6" w:rsidRDefault="00081EE2" w:rsidP="79843BA6">
            <w:pPr>
              <w:rPr>
                <w:rFonts w:ascii="Calibri" w:eastAsia="Calibri" w:hAnsi="Calibri" w:cs="Calibri"/>
              </w:rPr>
            </w:pPr>
            <w:r>
              <w:rPr>
                <w:rFonts w:ascii="Calibri" w:eastAsia="Calibri" w:hAnsi="Calibri" w:cs="Calibri"/>
              </w:rPr>
              <w:t>77-79</w:t>
            </w:r>
          </w:p>
        </w:tc>
        <w:tc>
          <w:tcPr>
            <w:tcW w:w="1995" w:type="dxa"/>
            <w:tcMar>
              <w:left w:w="105" w:type="dxa"/>
              <w:right w:w="105" w:type="dxa"/>
            </w:tcMar>
          </w:tcPr>
          <w:p w14:paraId="2F006FA9" w14:textId="4D0AC153" w:rsidR="79843BA6" w:rsidRDefault="00081EE2" w:rsidP="79843BA6">
            <w:pPr>
              <w:rPr>
                <w:rFonts w:ascii="Calibri" w:eastAsia="Calibri" w:hAnsi="Calibri" w:cs="Calibri"/>
              </w:rPr>
            </w:pPr>
            <w:r>
              <w:rPr>
                <w:rFonts w:ascii="Calibri" w:eastAsia="Calibri" w:hAnsi="Calibri" w:cs="Calibri"/>
              </w:rPr>
              <w:t>C+</w:t>
            </w:r>
          </w:p>
        </w:tc>
      </w:tr>
      <w:tr w:rsidR="79843BA6" w14:paraId="4021A7EC"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256688A3" w14:textId="61E2BFAE" w:rsidR="79843BA6" w:rsidRDefault="00081EE2" w:rsidP="79843BA6">
            <w:pPr>
              <w:rPr>
                <w:rFonts w:ascii="Calibri" w:eastAsia="Calibri" w:hAnsi="Calibri" w:cs="Calibri"/>
              </w:rPr>
            </w:pPr>
            <w:r>
              <w:rPr>
                <w:rFonts w:ascii="Calibri" w:eastAsia="Calibri" w:hAnsi="Calibri" w:cs="Calibri"/>
              </w:rPr>
              <w:t>73-76</w:t>
            </w:r>
          </w:p>
        </w:tc>
        <w:tc>
          <w:tcPr>
            <w:tcW w:w="1995" w:type="dxa"/>
            <w:tcMar>
              <w:left w:w="105" w:type="dxa"/>
              <w:right w:w="105" w:type="dxa"/>
            </w:tcMar>
          </w:tcPr>
          <w:p w14:paraId="661D0BAA" w14:textId="52E06FAB" w:rsidR="79843BA6" w:rsidRDefault="00081EE2" w:rsidP="79843BA6">
            <w:pPr>
              <w:rPr>
                <w:rFonts w:ascii="Calibri" w:eastAsia="Calibri" w:hAnsi="Calibri" w:cs="Calibri"/>
              </w:rPr>
            </w:pPr>
            <w:r>
              <w:rPr>
                <w:rFonts w:ascii="Calibri" w:eastAsia="Calibri" w:hAnsi="Calibri" w:cs="Calibri"/>
              </w:rPr>
              <w:t>C</w:t>
            </w:r>
          </w:p>
        </w:tc>
      </w:tr>
      <w:tr w:rsidR="79843BA6" w14:paraId="34CEEC16" w14:textId="77777777" w:rsidTr="79843BA6">
        <w:trPr>
          <w:trHeight w:val="300"/>
        </w:trPr>
        <w:tc>
          <w:tcPr>
            <w:tcW w:w="1995" w:type="dxa"/>
            <w:tcMar>
              <w:left w:w="105" w:type="dxa"/>
              <w:right w:w="105" w:type="dxa"/>
            </w:tcMar>
          </w:tcPr>
          <w:p w14:paraId="47CA8E66" w14:textId="5E56059C" w:rsidR="79843BA6" w:rsidRDefault="00081EE2" w:rsidP="79843BA6">
            <w:pPr>
              <w:rPr>
                <w:rFonts w:ascii="Calibri" w:eastAsia="Calibri" w:hAnsi="Calibri" w:cs="Calibri"/>
              </w:rPr>
            </w:pPr>
            <w:r>
              <w:rPr>
                <w:rFonts w:ascii="Calibri" w:eastAsia="Calibri" w:hAnsi="Calibri" w:cs="Calibri"/>
              </w:rPr>
              <w:t>70-</w:t>
            </w:r>
            <w:r w:rsidR="001C3287">
              <w:rPr>
                <w:rFonts w:ascii="Calibri" w:eastAsia="Calibri" w:hAnsi="Calibri" w:cs="Calibri"/>
              </w:rPr>
              <w:t>72</w:t>
            </w:r>
          </w:p>
        </w:tc>
        <w:tc>
          <w:tcPr>
            <w:tcW w:w="1995" w:type="dxa"/>
            <w:tcMar>
              <w:left w:w="105" w:type="dxa"/>
              <w:right w:w="105" w:type="dxa"/>
            </w:tcMar>
          </w:tcPr>
          <w:p w14:paraId="0D8E779D" w14:textId="2917501F" w:rsidR="79843BA6" w:rsidRDefault="001C3287" w:rsidP="79843BA6">
            <w:pPr>
              <w:rPr>
                <w:rFonts w:ascii="Calibri" w:eastAsia="Calibri" w:hAnsi="Calibri" w:cs="Calibri"/>
              </w:rPr>
            </w:pPr>
            <w:r>
              <w:rPr>
                <w:rFonts w:ascii="Calibri" w:eastAsia="Calibri" w:hAnsi="Calibri" w:cs="Calibri"/>
              </w:rPr>
              <w:t>C-</w:t>
            </w:r>
          </w:p>
        </w:tc>
      </w:tr>
      <w:tr w:rsidR="79843BA6" w14:paraId="69E1DB3A"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64D1EFCF" w14:textId="41F5C0F7" w:rsidR="79843BA6" w:rsidRDefault="001C3287" w:rsidP="79843BA6">
            <w:pPr>
              <w:rPr>
                <w:rFonts w:ascii="Calibri" w:eastAsia="Calibri" w:hAnsi="Calibri" w:cs="Calibri"/>
              </w:rPr>
            </w:pPr>
            <w:r>
              <w:rPr>
                <w:rFonts w:ascii="Calibri" w:eastAsia="Calibri" w:hAnsi="Calibri" w:cs="Calibri"/>
              </w:rPr>
              <w:t>67-69</w:t>
            </w:r>
          </w:p>
        </w:tc>
        <w:tc>
          <w:tcPr>
            <w:tcW w:w="1995" w:type="dxa"/>
            <w:tcMar>
              <w:left w:w="105" w:type="dxa"/>
              <w:right w:w="105" w:type="dxa"/>
            </w:tcMar>
          </w:tcPr>
          <w:p w14:paraId="64EB3CF9" w14:textId="5C123817" w:rsidR="79843BA6" w:rsidRDefault="001C3287" w:rsidP="79843BA6">
            <w:pPr>
              <w:rPr>
                <w:rFonts w:ascii="Calibri" w:eastAsia="Calibri" w:hAnsi="Calibri" w:cs="Calibri"/>
              </w:rPr>
            </w:pPr>
            <w:r>
              <w:rPr>
                <w:rFonts w:ascii="Calibri" w:eastAsia="Calibri" w:hAnsi="Calibri" w:cs="Calibri"/>
              </w:rPr>
              <w:t>D+</w:t>
            </w:r>
          </w:p>
        </w:tc>
      </w:tr>
      <w:tr w:rsidR="79843BA6" w14:paraId="2406A1F3" w14:textId="77777777" w:rsidTr="79843BA6">
        <w:trPr>
          <w:trHeight w:val="300"/>
        </w:trPr>
        <w:tc>
          <w:tcPr>
            <w:tcW w:w="1995" w:type="dxa"/>
            <w:tcMar>
              <w:left w:w="105" w:type="dxa"/>
              <w:right w:w="105" w:type="dxa"/>
            </w:tcMar>
          </w:tcPr>
          <w:p w14:paraId="28134C00" w14:textId="02400FD5" w:rsidR="79843BA6" w:rsidRDefault="001C3287" w:rsidP="79843BA6">
            <w:pPr>
              <w:rPr>
                <w:rFonts w:ascii="Calibri" w:eastAsia="Calibri" w:hAnsi="Calibri" w:cs="Calibri"/>
              </w:rPr>
            </w:pPr>
            <w:r>
              <w:rPr>
                <w:rFonts w:ascii="Calibri" w:eastAsia="Calibri" w:hAnsi="Calibri" w:cs="Calibri"/>
              </w:rPr>
              <w:t>62-66</w:t>
            </w:r>
          </w:p>
        </w:tc>
        <w:tc>
          <w:tcPr>
            <w:tcW w:w="1995" w:type="dxa"/>
            <w:tcMar>
              <w:left w:w="105" w:type="dxa"/>
              <w:right w:w="105" w:type="dxa"/>
            </w:tcMar>
          </w:tcPr>
          <w:p w14:paraId="01931F34" w14:textId="6EAC123A" w:rsidR="79843BA6" w:rsidRDefault="001C3287" w:rsidP="79843BA6">
            <w:pPr>
              <w:rPr>
                <w:rFonts w:ascii="Calibri" w:eastAsia="Calibri" w:hAnsi="Calibri" w:cs="Calibri"/>
              </w:rPr>
            </w:pPr>
            <w:r>
              <w:rPr>
                <w:rFonts w:ascii="Calibri" w:eastAsia="Calibri" w:hAnsi="Calibri" w:cs="Calibri"/>
              </w:rPr>
              <w:t>D</w:t>
            </w:r>
          </w:p>
        </w:tc>
      </w:tr>
      <w:tr w:rsidR="79843BA6" w14:paraId="60CDB65A"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0BF6FF5" w14:textId="40474028" w:rsidR="79843BA6" w:rsidRDefault="001C3287" w:rsidP="79843BA6">
            <w:pPr>
              <w:rPr>
                <w:rFonts w:ascii="Calibri" w:eastAsia="Calibri" w:hAnsi="Calibri" w:cs="Calibri"/>
              </w:rPr>
            </w:pPr>
            <w:r>
              <w:rPr>
                <w:rFonts w:ascii="Calibri" w:eastAsia="Calibri" w:hAnsi="Calibri" w:cs="Calibri"/>
              </w:rPr>
              <w:t>60-61</w:t>
            </w:r>
          </w:p>
        </w:tc>
        <w:tc>
          <w:tcPr>
            <w:tcW w:w="1995" w:type="dxa"/>
            <w:tcMar>
              <w:left w:w="105" w:type="dxa"/>
              <w:right w:w="105" w:type="dxa"/>
            </w:tcMar>
          </w:tcPr>
          <w:p w14:paraId="60168562" w14:textId="0C21299F" w:rsidR="79843BA6" w:rsidRDefault="001C3287" w:rsidP="79843BA6">
            <w:pPr>
              <w:rPr>
                <w:rFonts w:ascii="Calibri" w:eastAsia="Calibri" w:hAnsi="Calibri" w:cs="Calibri"/>
              </w:rPr>
            </w:pPr>
            <w:r>
              <w:rPr>
                <w:rFonts w:ascii="Calibri" w:eastAsia="Calibri" w:hAnsi="Calibri" w:cs="Calibri"/>
              </w:rPr>
              <w:t>D-</w:t>
            </w:r>
          </w:p>
        </w:tc>
      </w:tr>
      <w:tr w:rsidR="79843BA6" w14:paraId="6216844D" w14:textId="77777777" w:rsidTr="79843BA6">
        <w:trPr>
          <w:trHeight w:val="300"/>
        </w:trPr>
        <w:tc>
          <w:tcPr>
            <w:tcW w:w="1995" w:type="dxa"/>
            <w:tcMar>
              <w:left w:w="105" w:type="dxa"/>
              <w:right w:w="105" w:type="dxa"/>
            </w:tcMar>
          </w:tcPr>
          <w:p w14:paraId="2C3B525A" w14:textId="61CD6C67" w:rsidR="79843BA6" w:rsidRDefault="001C3287" w:rsidP="79843BA6">
            <w:pPr>
              <w:rPr>
                <w:rFonts w:ascii="Calibri" w:eastAsia="Calibri" w:hAnsi="Calibri" w:cs="Calibri"/>
              </w:rPr>
            </w:pPr>
            <w:r>
              <w:rPr>
                <w:rFonts w:ascii="Calibri" w:eastAsia="Calibri" w:hAnsi="Calibri" w:cs="Calibri"/>
              </w:rPr>
              <w:t>0-59</w:t>
            </w:r>
          </w:p>
        </w:tc>
        <w:tc>
          <w:tcPr>
            <w:tcW w:w="1995" w:type="dxa"/>
            <w:tcMar>
              <w:left w:w="105" w:type="dxa"/>
              <w:right w:w="105" w:type="dxa"/>
            </w:tcMar>
          </w:tcPr>
          <w:p w14:paraId="4E92EF42" w14:textId="20C4A2DB" w:rsidR="79843BA6" w:rsidRDefault="001C3287" w:rsidP="79843BA6">
            <w:pPr>
              <w:rPr>
                <w:rFonts w:ascii="Calibri" w:eastAsia="Calibri" w:hAnsi="Calibri" w:cs="Calibri"/>
              </w:rPr>
            </w:pPr>
            <w:r>
              <w:rPr>
                <w:rFonts w:ascii="Calibri" w:eastAsia="Calibri" w:hAnsi="Calibri" w:cs="Calibri"/>
              </w:rPr>
              <w:t>F</w:t>
            </w:r>
          </w:p>
        </w:tc>
      </w:tr>
    </w:tbl>
    <w:p w14:paraId="2158F483" w14:textId="2B13DD8C" w:rsidR="79843BA6" w:rsidRDefault="79843BA6" w:rsidP="79843BA6">
      <w:pPr>
        <w:rPr>
          <w:rFonts w:ascii="Calibri" w:eastAsia="Calibri" w:hAnsi="Calibri" w:cs="Calibri"/>
          <w:color w:val="000000" w:themeColor="text1"/>
        </w:rPr>
      </w:pPr>
    </w:p>
    <w:p w14:paraId="7B415411" w14:textId="05AB3C5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Policy on Incomplete Grades</w:t>
      </w:r>
    </w:p>
    <w:p w14:paraId="6627F8E5" w14:textId="1297FDA8"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A grade of "I" indicates assigned work yet to be completed in a given course, or absence from the final examination, and is assigned only upon instructor approval of a student request. The "I" grade may be awarded only in exceptional circumstances beyond the student's control. The </w:t>
      </w:r>
      <w:r w:rsidRPr="79843BA6">
        <w:rPr>
          <w:rFonts w:ascii="Calibri" w:eastAsia="Calibri" w:hAnsi="Calibri" w:cs="Calibri"/>
          <w:color w:val="000000" w:themeColor="text1"/>
        </w:rPr>
        <w:lastRenderedPageBreak/>
        <w:t xml:space="preserve">"I" grade becomes an "F" if not removed by the day grades are due for the following term, based on specific criteria: </w:t>
      </w:r>
      <w:hyperlink r:id="rId12">
        <w:r w:rsidRPr="79843BA6">
          <w:rPr>
            <w:rStyle w:val="Hyperlink"/>
            <w:rFonts w:ascii="Calibri" w:eastAsia="Calibri" w:hAnsi="Calibri" w:cs="Calibri"/>
          </w:rPr>
          <w:t>Incomplete, Withdraws and Z grades</w:t>
        </w:r>
      </w:hyperlink>
      <w:r w:rsidRPr="79843BA6">
        <w:rPr>
          <w:rFonts w:ascii="Calibri" w:eastAsia="Calibri" w:hAnsi="Calibri" w:cs="Calibri"/>
          <w:color w:val="000000" w:themeColor="text1"/>
        </w:rPr>
        <w:t xml:space="preserve">. </w:t>
      </w:r>
    </w:p>
    <w:p w14:paraId="23C0303E" w14:textId="6B0B1E5B"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Expectations</w:t>
      </w:r>
    </w:p>
    <w:p w14:paraId="068C7689" w14:textId="60EB7ACD"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What you can expect from me, as your instructor:</w:t>
      </w:r>
    </w:p>
    <w:p w14:paraId="5D5DFF7F" w14:textId="4FF428E9"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ensure the accuracy of the course content.</w:t>
      </w:r>
    </w:p>
    <w:p w14:paraId="69B8E8D6" w14:textId="052878E1"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provide clear guidelines regarding the course assignments.</w:t>
      </w:r>
    </w:p>
    <w:p w14:paraId="3CE7BA2C" w14:textId="21611F5C"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 xml:space="preserve">I will be available to answer your questions. </w:t>
      </w:r>
    </w:p>
    <w:p w14:paraId="3E4C5D8A" w14:textId="38116FB5"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provide meaningful feedback in a timely manner.</w:t>
      </w:r>
    </w:p>
    <w:p w14:paraId="45CE4C61" w14:textId="42FAD375"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do my best to create a worthwhile learning experience for all my students.</w:t>
      </w:r>
    </w:p>
    <w:p w14:paraId="22BA3717" w14:textId="45669234"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follow fair and clear evaluation guidelines for all the course assignments.</w:t>
      </w:r>
    </w:p>
    <w:p w14:paraId="69EE373E" w14:textId="37B664B6"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do my best to prepare you for exams and assignments.</w:t>
      </w:r>
    </w:p>
    <w:p w14:paraId="38AF407E" w14:textId="3F2E82A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What I expect from you, as my student:</w:t>
      </w:r>
    </w:p>
    <w:p w14:paraId="55D7A410" w14:textId="126BA4E1"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complete all course readings and assignments in a timely manner.</w:t>
      </w:r>
    </w:p>
    <w:p w14:paraId="2E3B66A1" w14:textId="6E048DBF"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follow the ODU honor pledge.</w:t>
      </w:r>
    </w:p>
    <w:p w14:paraId="5FE0CD93" w14:textId="72C5722E"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 xml:space="preserve">You will follow proper </w:t>
      </w:r>
      <w:hyperlink r:id="rId13">
        <w:r w:rsidRPr="79843BA6">
          <w:rPr>
            <w:rStyle w:val="Hyperlink"/>
            <w:rFonts w:ascii="Calibri" w:eastAsia="Calibri" w:hAnsi="Calibri" w:cs="Calibri"/>
          </w:rPr>
          <w:t>netiquette</w:t>
        </w:r>
      </w:hyperlink>
      <w:r w:rsidRPr="79843BA6">
        <w:rPr>
          <w:rFonts w:ascii="Calibri" w:eastAsia="Calibri" w:hAnsi="Calibri" w:cs="Calibri"/>
          <w:color w:val="000000" w:themeColor="text1"/>
        </w:rPr>
        <w:t>.</w:t>
      </w:r>
    </w:p>
    <w:p w14:paraId="65E6C7D8" w14:textId="6E9F8446"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interact with your faculty and classmates professionally and respectfully. </w:t>
      </w:r>
    </w:p>
    <w:p w14:paraId="57C86454" w14:textId="257F4474"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avoid sarcasm and inappropriate language, including the use of ALL CAPS.</w:t>
      </w:r>
    </w:p>
    <w:p w14:paraId="68C033B9" w14:textId="0789F17C"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acknowledge your classmates' ideas and build on them to contribute to the discussion.</w:t>
      </w:r>
    </w:p>
    <w:p w14:paraId="65BEA458" w14:textId="27B5F6A6"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Course Policies </w:t>
      </w:r>
    </w:p>
    <w:p w14:paraId="0A8A1545" w14:textId="2143FD1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Attendance and Participation</w:t>
      </w:r>
    </w:p>
    <w:p w14:paraId="011D2A3B" w14:textId="7D773B24" w:rsidR="1EB9F4EE" w:rsidRDefault="00E0547E" w:rsidP="79843BA6">
      <w:pPr>
        <w:rPr>
          <w:rFonts w:ascii="Calibri" w:eastAsia="Calibri" w:hAnsi="Calibri" w:cs="Calibri"/>
          <w:color w:val="000000" w:themeColor="text1"/>
        </w:rPr>
      </w:pPr>
      <w:r w:rsidRPr="00E0547E">
        <w:rPr>
          <w:rFonts w:ascii="Calibri" w:eastAsia="Calibri" w:hAnsi="Calibri" w:cs="Calibri"/>
          <w:color w:val="000000" w:themeColor="text1"/>
        </w:rPr>
        <w:t xml:space="preserve">Since this is an online course, there is no mandatory attendance policy. However, students are expected to actively participate in the homework </w:t>
      </w:r>
      <w:r>
        <w:rPr>
          <w:rFonts w:ascii="Calibri" w:eastAsia="Calibri" w:hAnsi="Calibri" w:cs="Calibri"/>
          <w:color w:val="000000" w:themeColor="text1"/>
        </w:rPr>
        <w:t>assignments</w:t>
      </w:r>
      <w:r w:rsidRPr="00E0547E">
        <w:rPr>
          <w:rFonts w:ascii="Calibri" w:eastAsia="Calibri" w:hAnsi="Calibri" w:cs="Calibri"/>
          <w:color w:val="000000" w:themeColor="text1"/>
        </w:rPr>
        <w:t xml:space="preserve">, </w:t>
      </w:r>
      <w:r w:rsidR="00C409DF">
        <w:rPr>
          <w:rFonts w:ascii="Calibri" w:eastAsia="Calibri" w:hAnsi="Calibri" w:cs="Calibri"/>
          <w:color w:val="000000" w:themeColor="text1"/>
        </w:rPr>
        <w:t>final integration</w:t>
      </w:r>
      <w:r w:rsidRPr="00E0547E">
        <w:rPr>
          <w:rFonts w:ascii="Calibri" w:eastAsia="Calibri" w:hAnsi="Calibri" w:cs="Calibri"/>
          <w:color w:val="000000" w:themeColor="text1"/>
        </w:rPr>
        <w:t xml:space="preserve"> </w:t>
      </w:r>
      <w:r>
        <w:rPr>
          <w:rFonts w:ascii="Calibri" w:eastAsia="Calibri" w:hAnsi="Calibri" w:cs="Calibri"/>
          <w:color w:val="000000" w:themeColor="text1"/>
        </w:rPr>
        <w:t>project</w:t>
      </w:r>
      <w:r w:rsidR="00271AC4">
        <w:rPr>
          <w:rFonts w:ascii="Calibri" w:eastAsia="Calibri" w:hAnsi="Calibri" w:cs="Calibri"/>
          <w:color w:val="000000" w:themeColor="text1"/>
        </w:rPr>
        <w:t>, and final exam</w:t>
      </w:r>
      <w:r w:rsidRPr="00E0547E">
        <w:rPr>
          <w:rFonts w:ascii="Calibri" w:eastAsia="Calibri" w:hAnsi="Calibri" w:cs="Calibri"/>
          <w:color w:val="000000" w:themeColor="text1"/>
        </w:rPr>
        <w:t>. Each of these components is graded and counted toward the final grade</w:t>
      </w:r>
      <w:r w:rsidR="1EB9F4EE" w:rsidRPr="79843BA6">
        <w:rPr>
          <w:rFonts w:ascii="Calibri" w:eastAsia="Calibri" w:hAnsi="Calibri" w:cs="Calibri"/>
          <w:color w:val="000000" w:themeColor="text1"/>
        </w:rPr>
        <w:t xml:space="preserve"> </w:t>
      </w:r>
    </w:p>
    <w:p w14:paraId="79BB58AE" w14:textId="0D2E76F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Late Assignments </w:t>
      </w:r>
    </w:p>
    <w:p w14:paraId="1AB25D8C" w14:textId="77777777" w:rsidR="00872CA5" w:rsidRPr="0084142C" w:rsidRDefault="00872CA5" w:rsidP="00872CA5">
      <w:r w:rsidRPr="0084142C">
        <w:t>Any assignment submitted after its deadline is considered late. Late assignments lose 1 point for every 24 hours they are late. Submissions over 72 hours late are not accepted. This time limit includes weekends - they are counted just like weekdays. I reserve the right to specify that late submissions will not be accepted for particular assignments.</w:t>
      </w:r>
    </w:p>
    <w:p w14:paraId="47BB8951" w14:textId="77777777" w:rsidR="00872CA5" w:rsidRPr="0084142C" w:rsidRDefault="00872CA5" w:rsidP="00D768BD">
      <w:pPr>
        <w:spacing w:after="0"/>
      </w:pPr>
      <w:r w:rsidRPr="0084142C">
        <w:t>0-24 hours late: -1 point</w:t>
      </w:r>
    </w:p>
    <w:p w14:paraId="008FD0E1" w14:textId="77777777" w:rsidR="00872CA5" w:rsidRPr="0084142C" w:rsidRDefault="00872CA5" w:rsidP="00D768BD">
      <w:pPr>
        <w:spacing w:after="0"/>
      </w:pPr>
      <w:r w:rsidRPr="0084142C">
        <w:t>25-48 hours late: -2 points</w:t>
      </w:r>
    </w:p>
    <w:p w14:paraId="284D0328" w14:textId="77777777" w:rsidR="00872CA5" w:rsidRPr="0084142C" w:rsidRDefault="00872CA5" w:rsidP="00D768BD">
      <w:pPr>
        <w:spacing w:after="0"/>
      </w:pPr>
      <w:r w:rsidRPr="0084142C">
        <w:lastRenderedPageBreak/>
        <w:t>49-72 hours late: -3 points</w:t>
      </w:r>
    </w:p>
    <w:p w14:paraId="2D7EF0F2" w14:textId="77777777" w:rsidR="00872CA5" w:rsidRPr="0084142C" w:rsidRDefault="00872CA5" w:rsidP="00D768BD">
      <w:pPr>
        <w:spacing w:after="0"/>
      </w:pPr>
      <w:r w:rsidRPr="0084142C">
        <w:t>over 72 hours late: not accepted</w:t>
      </w:r>
    </w:p>
    <w:p w14:paraId="2BFAC7BA" w14:textId="75BD0202"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Course Disclaimer</w:t>
      </w:r>
    </w:p>
    <w:p w14:paraId="471E7EEF" w14:textId="752D4010"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The course schedule and activities are subject to change. Changes will be posted as Announcements in Canvas.</w:t>
      </w:r>
    </w:p>
    <w:p w14:paraId="694823FB" w14:textId="77777777" w:rsidR="00DE0946" w:rsidRDefault="00DE0946" w:rsidP="008D7FCC">
      <w:pPr>
        <w:pStyle w:val="Heading2"/>
      </w:pPr>
      <w:r w:rsidRPr="00DE0946">
        <w:t>Use of Artificial Intelligence Tools</w:t>
      </w:r>
    </w:p>
    <w:p w14:paraId="3737015C" w14:textId="77777777" w:rsidR="003736FA" w:rsidRPr="003736FA" w:rsidRDefault="003736FA" w:rsidP="003736FA">
      <w:r w:rsidRPr="003736FA">
        <w:t>Artificial intelligence tools, such as ChatGPT, Microsoft Copilot, or similar systems, may be used in this course only as learning, explanation, and troubleshooting resources.</w:t>
      </w:r>
    </w:p>
    <w:p w14:paraId="543C07D4" w14:textId="77777777" w:rsidR="003736FA" w:rsidRPr="003736FA" w:rsidRDefault="003736FA" w:rsidP="003736FA">
      <w:r w:rsidRPr="003736FA">
        <w:t>Students may use AI tools to:</w:t>
      </w:r>
    </w:p>
    <w:p w14:paraId="1E052EF4" w14:textId="77777777" w:rsidR="003736FA" w:rsidRPr="003736FA" w:rsidRDefault="003736FA" w:rsidP="003736FA">
      <w:pPr>
        <w:pStyle w:val="ListParagraph"/>
        <w:numPr>
          <w:ilvl w:val="0"/>
          <w:numId w:val="31"/>
        </w:numPr>
      </w:pPr>
      <w:r w:rsidRPr="003736FA">
        <w:t>Request additional explanations of course concepts.</w:t>
      </w:r>
    </w:p>
    <w:p w14:paraId="47E6FF70" w14:textId="77777777" w:rsidR="003736FA" w:rsidRPr="003736FA" w:rsidRDefault="003736FA" w:rsidP="003736FA">
      <w:pPr>
        <w:pStyle w:val="ListParagraph"/>
        <w:numPr>
          <w:ilvl w:val="0"/>
          <w:numId w:val="31"/>
        </w:numPr>
      </w:pPr>
      <w:r w:rsidRPr="003736FA">
        <w:t>Clarify unfamiliar technical terms.</w:t>
      </w:r>
    </w:p>
    <w:p w14:paraId="03E23964" w14:textId="129D0396" w:rsidR="003736FA" w:rsidRPr="003736FA" w:rsidRDefault="003736FA" w:rsidP="003736FA">
      <w:pPr>
        <w:pStyle w:val="ListParagraph"/>
        <w:numPr>
          <w:ilvl w:val="0"/>
          <w:numId w:val="31"/>
        </w:numPr>
      </w:pPr>
      <w:r w:rsidRPr="003736FA">
        <w:t>Ask for general examples that help explain a concept</w:t>
      </w:r>
      <w:r w:rsidR="00C46090">
        <w:t>,</w:t>
      </w:r>
      <w:r w:rsidR="00C46090" w:rsidRPr="00C46090">
        <w:t xml:space="preserve"> General examples provided by AI may be used for learning but may not be copied, modified, or incorporated into homework or project submissions</w:t>
      </w:r>
      <w:r w:rsidR="00C46090">
        <w:t>.</w:t>
      </w:r>
    </w:p>
    <w:p w14:paraId="18C072AB" w14:textId="77777777" w:rsidR="003736FA" w:rsidRPr="003736FA" w:rsidRDefault="003736FA" w:rsidP="003736FA">
      <w:pPr>
        <w:pStyle w:val="ListParagraph"/>
        <w:numPr>
          <w:ilvl w:val="0"/>
          <w:numId w:val="31"/>
        </w:numPr>
      </w:pPr>
      <w:r w:rsidRPr="003736FA">
        <w:t>Understand error messages.</w:t>
      </w:r>
    </w:p>
    <w:p w14:paraId="29FBCC96" w14:textId="77777777" w:rsidR="003736FA" w:rsidRPr="003736FA" w:rsidRDefault="003736FA" w:rsidP="003736FA">
      <w:pPr>
        <w:pStyle w:val="ListParagraph"/>
        <w:numPr>
          <w:ilvl w:val="0"/>
          <w:numId w:val="31"/>
        </w:numPr>
      </w:pPr>
      <w:r w:rsidRPr="003736FA">
        <w:t>Identify possible causes of coding problems.</w:t>
      </w:r>
    </w:p>
    <w:p w14:paraId="3BE44E64" w14:textId="77777777" w:rsidR="003736FA" w:rsidRPr="003736FA" w:rsidRDefault="003736FA" w:rsidP="003736FA">
      <w:pPr>
        <w:pStyle w:val="ListParagraph"/>
        <w:numPr>
          <w:ilvl w:val="0"/>
          <w:numId w:val="31"/>
        </w:numPr>
      </w:pPr>
      <w:r w:rsidRPr="003736FA">
        <w:t>Receive general troubleshooting suggestions.</w:t>
      </w:r>
    </w:p>
    <w:p w14:paraId="40A01923" w14:textId="77777777" w:rsidR="003736FA" w:rsidRPr="003736FA" w:rsidRDefault="003736FA" w:rsidP="003736FA">
      <w:pPr>
        <w:pStyle w:val="ListParagraph"/>
        <w:numPr>
          <w:ilvl w:val="0"/>
          <w:numId w:val="31"/>
        </w:numPr>
      </w:pPr>
      <w:r w:rsidRPr="003736FA">
        <w:t>Review course concepts before completing their work.</w:t>
      </w:r>
    </w:p>
    <w:p w14:paraId="58F12024" w14:textId="77777777" w:rsidR="003736FA" w:rsidRPr="003736FA" w:rsidRDefault="003736FA" w:rsidP="003736FA">
      <w:pPr>
        <w:pStyle w:val="ListParagraph"/>
        <w:numPr>
          <w:ilvl w:val="0"/>
          <w:numId w:val="31"/>
        </w:numPr>
      </w:pPr>
      <w:r w:rsidRPr="003736FA">
        <w:t>Identify topics that should be verified using course materials or official documentation.</w:t>
      </w:r>
    </w:p>
    <w:p w14:paraId="356AE968" w14:textId="77777777" w:rsidR="003736FA" w:rsidRPr="003736FA" w:rsidRDefault="003736FA" w:rsidP="003736FA">
      <w:r w:rsidRPr="003736FA">
        <w:t>AI tools may not be used to:</w:t>
      </w:r>
    </w:p>
    <w:p w14:paraId="61891CF0" w14:textId="77777777" w:rsidR="003736FA" w:rsidRPr="003736FA" w:rsidRDefault="003736FA" w:rsidP="003736FA">
      <w:pPr>
        <w:pStyle w:val="ListParagraph"/>
        <w:numPr>
          <w:ilvl w:val="0"/>
          <w:numId w:val="32"/>
        </w:numPr>
      </w:pPr>
      <w:r w:rsidRPr="003736FA">
        <w:t>Write, generate, or complete any part of a homework assignment.</w:t>
      </w:r>
    </w:p>
    <w:p w14:paraId="6427FB14" w14:textId="77777777" w:rsidR="003736FA" w:rsidRPr="003736FA" w:rsidRDefault="003736FA" w:rsidP="003736FA">
      <w:pPr>
        <w:pStyle w:val="ListParagraph"/>
        <w:numPr>
          <w:ilvl w:val="0"/>
          <w:numId w:val="32"/>
        </w:numPr>
      </w:pPr>
      <w:r w:rsidRPr="003736FA">
        <w:t>Write, generate, or complete any part of the course project.</w:t>
      </w:r>
    </w:p>
    <w:p w14:paraId="6CD80A93" w14:textId="77777777" w:rsidR="003736FA" w:rsidRPr="003736FA" w:rsidRDefault="003736FA" w:rsidP="003736FA">
      <w:pPr>
        <w:pStyle w:val="ListParagraph"/>
        <w:numPr>
          <w:ilvl w:val="0"/>
          <w:numId w:val="32"/>
        </w:numPr>
      </w:pPr>
      <w:r w:rsidRPr="003736FA">
        <w:t>Generate HTML, CSS, JavaScript, PHP, database code, written responses, reports, or project content for submission.</w:t>
      </w:r>
    </w:p>
    <w:p w14:paraId="371AA137" w14:textId="77777777" w:rsidR="003736FA" w:rsidRPr="003736FA" w:rsidRDefault="003736FA" w:rsidP="003736FA">
      <w:pPr>
        <w:pStyle w:val="ListParagraph"/>
        <w:numPr>
          <w:ilvl w:val="0"/>
          <w:numId w:val="32"/>
        </w:numPr>
      </w:pPr>
      <w:r w:rsidRPr="003736FA">
        <w:t>Modify AI-generated work and submit it as the student’s own work.</w:t>
      </w:r>
    </w:p>
    <w:p w14:paraId="13A77F8B" w14:textId="77777777" w:rsidR="003736FA" w:rsidRPr="003736FA" w:rsidRDefault="003736FA" w:rsidP="003736FA">
      <w:pPr>
        <w:pStyle w:val="ListParagraph"/>
        <w:numPr>
          <w:ilvl w:val="0"/>
          <w:numId w:val="32"/>
        </w:numPr>
      </w:pPr>
      <w:r w:rsidRPr="003736FA">
        <w:t>Replace the student’s own analysis, coding, design, or problem-solving.</w:t>
      </w:r>
    </w:p>
    <w:p w14:paraId="1BD4B2B1" w14:textId="77777777" w:rsidR="003736FA" w:rsidRPr="003736FA" w:rsidRDefault="003736FA" w:rsidP="003736FA">
      <w:pPr>
        <w:pStyle w:val="ListParagraph"/>
        <w:numPr>
          <w:ilvl w:val="0"/>
          <w:numId w:val="32"/>
        </w:numPr>
      </w:pPr>
      <w:r w:rsidRPr="003736FA">
        <w:t>Complete quizzes, exams, or other assessments.</w:t>
      </w:r>
    </w:p>
    <w:p w14:paraId="49D7F6CF" w14:textId="77777777" w:rsidR="003736FA" w:rsidRPr="003736FA" w:rsidRDefault="003736FA" w:rsidP="003736FA">
      <w:pPr>
        <w:pStyle w:val="ListParagraph"/>
        <w:numPr>
          <w:ilvl w:val="0"/>
          <w:numId w:val="32"/>
        </w:numPr>
      </w:pPr>
      <w:r w:rsidRPr="003736FA">
        <w:t>Submit work that the student does not fully understand or cannot explain.</w:t>
      </w:r>
    </w:p>
    <w:p w14:paraId="7D243A1D" w14:textId="77777777" w:rsidR="003736FA" w:rsidRPr="003736FA" w:rsidRDefault="003736FA" w:rsidP="003736FA">
      <w:r w:rsidRPr="003736FA">
        <w:t>Students must complete all homework and project requirements independently. AI may help students understand a problem or troubleshoot an error, but it may not provide the final solution or produce content that is included in the submitted assignment.</w:t>
      </w:r>
    </w:p>
    <w:p w14:paraId="71D65F58" w14:textId="77777777" w:rsidR="003736FA" w:rsidRPr="003736FA" w:rsidRDefault="003736FA" w:rsidP="003736FA">
      <w:r w:rsidRPr="003736FA">
        <w:lastRenderedPageBreak/>
        <w:t>Students are responsible for verifying all AI-generated information using course materials, assignment instructions, official documentation, or other reliable sources. AI responses may be inaccurate, incomplete, outdated, or inconsistent with course requirements.</w:t>
      </w:r>
    </w:p>
    <w:p w14:paraId="4814BA10" w14:textId="77777777" w:rsidR="003736FA" w:rsidRPr="003736FA" w:rsidRDefault="003736FA" w:rsidP="003736FA">
      <w:r w:rsidRPr="003736FA">
        <w:t>When AI is used for explanation or troubleshooting, students must disclose its use by including:</w:t>
      </w:r>
    </w:p>
    <w:p w14:paraId="5E32E4D5" w14:textId="77777777" w:rsidR="003736FA" w:rsidRPr="003736FA" w:rsidRDefault="003736FA" w:rsidP="003736FA">
      <w:pPr>
        <w:pStyle w:val="ListParagraph"/>
        <w:numPr>
          <w:ilvl w:val="0"/>
          <w:numId w:val="34"/>
        </w:numPr>
      </w:pPr>
      <w:r w:rsidRPr="003736FA">
        <w:t>The name of the AI tool used.</w:t>
      </w:r>
    </w:p>
    <w:p w14:paraId="6181A43B" w14:textId="77777777" w:rsidR="003736FA" w:rsidRPr="003736FA" w:rsidRDefault="003736FA" w:rsidP="003736FA">
      <w:pPr>
        <w:pStyle w:val="ListParagraph"/>
        <w:numPr>
          <w:ilvl w:val="0"/>
          <w:numId w:val="34"/>
        </w:numPr>
      </w:pPr>
      <w:r w:rsidRPr="003736FA">
        <w:t>A brief explanation of how it was used.</w:t>
      </w:r>
    </w:p>
    <w:p w14:paraId="45865801" w14:textId="77777777" w:rsidR="003736FA" w:rsidRPr="003736FA" w:rsidRDefault="003736FA" w:rsidP="003736FA">
      <w:pPr>
        <w:pStyle w:val="ListParagraph"/>
        <w:numPr>
          <w:ilvl w:val="0"/>
          <w:numId w:val="34"/>
        </w:numPr>
      </w:pPr>
      <w:r w:rsidRPr="003736FA">
        <w:t>The prompt or a link or screenshot of the AI interaction, when requested.</w:t>
      </w:r>
    </w:p>
    <w:p w14:paraId="4DEAFFC5" w14:textId="4A614A45" w:rsidR="003736FA" w:rsidRPr="003736FA" w:rsidRDefault="005823E7" w:rsidP="003736FA">
      <w:pPr>
        <w:pStyle w:val="ListParagraph"/>
        <w:numPr>
          <w:ilvl w:val="0"/>
          <w:numId w:val="34"/>
        </w:numPr>
      </w:pPr>
      <w:r w:rsidRPr="005823E7">
        <w:t>An explanation of how the student evaluated, verified, and applied the troubleshooting guidance</w:t>
      </w:r>
      <w:r w:rsidR="003736FA" w:rsidRPr="003736FA">
        <w:t>.</w:t>
      </w:r>
    </w:p>
    <w:p w14:paraId="5D22E064" w14:textId="5D8101FD" w:rsidR="009338CC" w:rsidRDefault="00547B87" w:rsidP="005947C5">
      <w:r>
        <w:t xml:space="preserve">Students should provide this </w:t>
      </w:r>
      <w:proofErr w:type="spellStart"/>
      <w:r>
        <w:t>disclosur</w:t>
      </w:r>
      <w:r w:rsidR="00BF04CD">
        <w:t>s</w:t>
      </w:r>
      <w:r>
        <w:t>e</w:t>
      </w:r>
      <w:proofErr w:type="spellEnd"/>
      <w:r>
        <w:t xml:space="preserve"> in the Canvas submission comments or in a separate AI Use Disclosure document submitted with the assignment.</w:t>
      </w:r>
    </w:p>
    <w:p w14:paraId="78A26C1B" w14:textId="2BA7BDA3" w:rsidR="005947C5" w:rsidRPr="005947C5" w:rsidRDefault="003736FA" w:rsidP="005947C5">
      <w:r w:rsidRPr="003736FA">
        <w:t>Students must be able to explain all submitted work. Unauthorized use of AI to produce homework or project content may be treated as an academic-integrity violation</w:t>
      </w:r>
      <w:r w:rsidR="005947C5" w:rsidRPr="005947C5">
        <w:t>.</w:t>
      </w:r>
    </w:p>
    <w:p w14:paraId="0A1A4983" w14:textId="4367FD08" w:rsidR="005947C5" w:rsidRPr="005947C5" w:rsidRDefault="005947C5" w:rsidP="005947C5">
      <w:r w:rsidRPr="005947C5">
        <w:rPr>
          <w:i/>
          <w:iCs/>
        </w:rPr>
        <w:t xml:space="preserve">This </w:t>
      </w:r>
      <w:r w:rsidR="00BE3DBE">
        <w:rPr>
          <w:i/>
          <w:iCs/>
        </w:rPr>
        <w:t xml:space="preserve">course-specific </w:t>
      </w:r>
      <w:r w:rsidRPr="005947C5">
        <w:rPr>
          <w:i/>
          <w:iCs/>
        </w:rPr>
        <w:t xml:space="preserve">policy applies </w:t>
      </w:r>
      <w:r w:rsidR="001E0D25">
        <w:rPr>
          <w:i/>
          <w:iCs/>
        </w:rPr>
        <w:t>to</w:t>
      </w:r>
      <w:r w:rsidRPr="005947C5">
        <w:rPr>
          <w:i/>
          <w:iCs/>
        </w:rPr>
        <w:t xml:space="preserve"> CS 312.</w:t>
      </w:r>
    </w:p>
    <w:p w14:paraId="15E33E45" w14:textId="1945949D"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University Policies </w:t>
      </w:r>
    </w:p>
    <w:p w14:paraId="1D3EC305" w14:textId="790DD457"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Code of Student Conduct and Academic Integrity </w:t>
      </w:r>
    </w:p>
    <w:p w14:paraId="30D86D09" w14:textId="2CB1A55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14">
        <w:r w:rsidRPr="79843BA6">
          <w:rPr>
            <w:rStyle w:val="Hyperlink"/>
            <w:rFonts w:ascii="Calibri" w:eastAsia="Calibri" w:hAnsi="Calibri" w:cs="Calibri"/>
          </w:rPr>
          <w:t>Office of Student Conduct &amp; Academic Integrity</w:t>
        </w:r>
      </w:hyperlink>
      <w:r w:rsidRPr="79843BA6">
        <w:rPr>
          <w:rFonts w:ascii="Calibri" w:eastAsia="Calibri" w:hAnsi="Calibri" w:cs="Calibri"/>
          <w:color w:val="000000" w:themeColor="text1"/>
        </w:rPr>
        <w:t xml:space="preserve"> (OSCAI) oversees the administration of the student conduct system, as outlined in the Code of Student Conduct. Old Dominion University is committed to fostering an environment that is: safe and secure, inclusive, and conducive to academic integrity, student engagement, and student success. The University expects students and student organizations/groups to uphold and abide by standards included in the Code of Student Conduct. These standards are embodied within a set of core values that include personal and academic integrity, fairness, respect, community, and responsibility.</w:t>
      </w:r>
    </w:p>
    <w:p w14:paraId="6AC3E2F3" w14:textId="30E9682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Honor Pledge</w:t>
      </w:r>
    </w:p>
    <w:p w14:paraId="22700B50" w14:textId="41741EE4"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By attending Old Dominion University, you have accepted the responsibility to abide by the Honor Pledge: </w:t>
      </w:r>
    </w:p>
    <w:p w14:paraId="4802DE75" w14:textId="7F932FE8" w:rsidR="1EB9F4EE" w:rsidRDefault="1EB9F4EE" w:rsidP="79843BA6">
      <w:pPr>
        <w:rPr>
          <w:rFonts w:ascii="Calibri" w:eastAsia="Calibri" w:hAnsi="Calibri" w:cs="Calibri"/>
          <w:color w:val="000000" w:themeColor="text1"/>
        </w:rPr>
      </w:pPr>
      <w:r w:rsidRPr="79843BA6">
        <w:rPr>
          <w:rFonts w:ascii="Calibri" w:eastAsia="Calibri" w:hAnsi="Calibri" w:cs="Calibri"/>
          <w:i/>
          <w:iCs/>
          <w:color w:val="000000" w:themeColor="text1"/>
        </w:rPr>
        <w:t>I pledge to support the honor system of Old Dominion University. I will refrain from any form of academic dishonesty or deception, such as cheating or plagiarism. I am aware that as a member of the academic community it is my responsibility to turn in all suspected violations of the Honor Code. I will report to a hearing if summoned.</w:t>
      </w:r>
    </w:p>
    <w:p w14:paraId="0E73CCDA" w14:textId="2BA1ED88"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lastRenderedPageBreak/>
        <w:t>Discrimination Policy</w:t>
      </w:r>
    </w:p>
    <w:p w14:paraId="34EA6A3F" w14:textId="171F44E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purpose of this policy is to establish uniform guidelines in order to promote a work and education environment that is free from harassment and discrimination, as defined below, and to affirm the University's commitment to foster an environment that emphasizes the dignity and worth of every member of the Old Dominion University community. The </w:t>
      </w:r>
      <w:hyperlink r:id="rId15">
        <w:r w:rsidRPr="79843BA6">
          <w:rPr>
            <w:rStyle w:val="Hyperlink"/>
            <w:rFonts w:ascii="Calibri" w:eastAsia="Calibri" w:hAnsi="Calibri" w:cs="Calibri"/>
          </w:rPr>
          <w:t>Discrimination Policy</w:t>
        </w:r>
      </w:hyperlink>
      <w:r w:rsidRPr="79843BA6">
        <w:rPr>
          <w:rFonts w:ascii="Calibri" w:eastAsia="Calibri" w:hAnsi="Calibri" w:cs="Calibri"/>
          <w:color w:val="000000" w:themeColor="text1"/>
        </w:rPr>
        <w:t xml:space="preserve"> details the process to address complaints or reports of retaliation, as defined by this policy.</w:t>
      </w:r>
    </w:p>
    <w:p w14:paraId="72E0DD3C" w14:textId="0889A5A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Diversity and Inclusion </w:t>
      </w:r>
    </w:p>
    <w:p w14:paraId="098FEEBF" w14:textId="1DC0A2FA"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16">
        <w:r w:rsidRPr="79843BA6">
          <w:rPr>
            <w:rStyle w:val="Hyperlink"/>
            <w:rFonts w:ascii="Calibri" w:eastAsia="Calibri" w:hAnsi="Calibri" w:cs="Calibri"/>
          </w:rPr>
          <w:t>Division of Student Engagement &amp; Enrollment Services</w:t>
        </w:r>
      </w:hyperlink>
      <w:r w:rsidRPr="79843BA6">
        <w:rPr>
          <w:rFonts w:ascii="Calibri" w:eastAsia="Calibri" w:hAnsi="Calibri" w:cs="Calibri"/>
          <w:color w:val="000000" w:themeColor="text1"/>
        </w:rPr>
        <w:t xml:space="preserve"> values the uniqueness of our Monarch community. The word "engagement" reflects our commitment to embrace the differences in our cultural backgrounds, perceptions, beliefs, traditions, world views, socio-economic status, cognitive and physical abilities.</w:t>
      </w:r>
    </w:p>
    <w:p w14:paraId="1864D2B9" w14:textId="4F1D43E5"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We will strive to serve as the pre-eminent model for engaging every student to achieve their own success. Our core values are fueled by our responsibility and actions toward community development and engagement, cultural competence and understanding, physical and mental wellness and inclusion for every member of ODU. We will embrace our greatest strength - the diverse composition of our student body and workforce. For more information regarding diversity and inclusion, please visit the </w:t>
      </w:r>
      <w:hyperlink r:id="rId17">
        <w:r w:rsidRPr="79843BA6">
          <w:rPr>
            <w:rStyle w:val="Hyperlink"/>
            <w:rFonts w:ascii="Calibri" w:eastAsia="Calibri" w:hAnsi="Calibri" w:cs="Calibri"/>
          </w:rPr>
          <w:t>Office of Intercultural Relations</w:t>
        </w:r>
      </w:hyperlink>
      <w:r w:rsidRPr="79843BA6">
        <w:rPr>
          <w:rFonts w:ascii="Calibri" w:eastAsia="Calibri" w:hAnsi="Calibri" w:cs="Calibri"/>
          <w:color w:val="000000" w:themeColor="text1"/>
        </w:rPr>
        <w:t>.</w:t>
      </w:r>
    </w:p>
    <w:p w14:paraId="539B8501" w14:textId="074A6B2C"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Educational Accessibility and Accommodations</w:t>
      </w:r>
    </w:p>
    <w:p w14:paraId="2FDF0791" w14:textId="65042328"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Old Dominion University is committed to ensuring equal access to all qualified students with disabilities in accordance with the Americans with Disabilities Act. The </w:t>
      </w:r>
      <w:hyperlink r:id="rId18">
        <w:r w:rsidRPr="79843BA6">
          <w:rPr>
            <w:rStyle w:val="Hyperlink"/>
            <w:rFonts w:ascii="Calibri" w:eastAsia="Calibri" w:hAnsi="Calibri" w:cs="Calibri"/>
          </w:rPr>
          <w:t>Office of Educational Accessibility</w:t>
        </w:r>
      </w:hyperlink>
      <w:r w:rsidRPr="79843BA6">
        <w:rPr>
          <w:rFonts w:ascii="Calibri" w:eastAsia="Calibri" w:hAnsi="Calibri" w:cs="Calibri"/>
          <w:color w:val="000000" w:themeColor="text1"/>
        </w:rPr>
        <w:t xml:space="preserve"> (OEA) is the campus office that works with students who have disabilities to provide and/or arrange reasonable accommodations. </w:t>
      </w:r>
    </w:p>
    <w:p w14:paraId="11D8FA1B" w14:textId="2B253910"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19">
        <w:r w:rsidRPr="79843BA6">
          <w:rPr>
            <w:rStyle w:val="Hyperlink"/>
            <w:rFonts w:ascii="Calibri" w:eastAsia="Calibri" w:hAnsi="Calibri" w:cs="Calibri"/>
          </w:rPr>
          <w:t>Accommodations for Students with Disabilities</w:t>
        </w:r>
      </w:hyperlink>
      <w:r w:rsidRPr="79843BA6">
        <w:rPr>
          <w:rFonts w:ascii="Calibri" w:eastAsia="Calibri" w:hAnsi="Calibri" w:cs="Calibri"/>
          <w:color w:val="000000" w:themeColor="text1"/>
        </w:rPr>
        <w:t xml:space="preserve"> define the procedures used to accommodate student with disabilities. Students are encouraged to self-disclose disabilities that the Office of Educational Accessibility has verified by providing Accommodation Letters to their instructors early in the semester to start receiving accommodations. Accommodations will not be made until the Accommodation Letters are provided to instructors each semester.</w:t>
      </w:r>
    </w:p>
    <w:p w14:paraId="531EB00E" w14:textId="2046A833"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University Email Policy</w:t>
      </w:r>
    </w:p>
    <w:p w14:paraId="080BDC94" w14:textId="5FCC4DCF"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With the increasing reliance and acceptance of electronic communication, email is considered an official means for University communication. Old Dominion University provides each student an email account for the purposes of teaching and learning, research, administration, and service. It is the responsibility of every eligible student to activate MIDAS, the Monarch </w:t>
      </w:r>
      <w:r w:rsidRPr="79843BA6">
        <w:rPr>
          <w:rFonts w:ascii="Calibri" w:eastAsia="Calibri" w:hAnsi="Calibri" w:cs="Calibri"/>
          <w:color w:val="000000" w:themeColor="text1"/>
        </w:rPr>
        <w:lastRenderedPageBreak/>
        <w:t xml:space="preserve">Identification and Authorization System, to obtain email access. It is important that all students are aware of the expectations associated with email use as outlined in the </w:t>
      </w:r>
      <w:hyperlink r:id="rId20">
        <w:r w:rsidRPr="79843BA6">
          <w:rPr>
            <w:rStyle w:val="Hyperlink"/>
            <w:rFonts w:ascii="Calibri" w:eastAsia="Calibri" w:hAnsi="Calibri" w:cs="Calibri"/>
          </w:rPr>
          <w:t>Student Email Standard</w:t>
        </w:r>
      </w:hyperlink>
      <w:r w:rsidRPr="79843BA6">
        <w:rPr>
          <w:rFonts w:ascii="Calibri" w:eastAsia="Calibri" w:hAnsi="Calibri" w:cs="Calibri"/>
          <w:color w:val="000000" w:themeColor="text1"/>
        </w:rPr>
        <w:t xml:space="preserve">. The email account provided by the University is considered to be an official point of contact for correspondence. Students are expected to check their official e-mail account on a frequent and consistent basis to stay current with University communications. Mail sent to the ODU email address may include notification of University-related actions, including academic, financial, and disciplinary actions. For more information about student email, please visit </w:t>
      </w:r>
      <w:hyperlink r:id="rId21">
        <w:r w:rsidRPr="79843BA6">
          <w:rPr>
            <w:rStyle w:val="Hyperlink"/>
            <w:rFonts w:ascii="Calibri" w:eastAsia="Calibri" w:hAnsi="Calibri" w:cs="Calibri"/>
          </w:rPr>
          <w:t>Student Computing</w:t>
        </w:r>
      </w:hyperlink>
      <w:r w:rsidRPr="79843BA6">
        <w:rPr>
          <w:rFonts w:ascii="Calibri" w:eastAsia="Calibri" w:hAnsi="Calibri" w:cs="Calibri"/>
          <w:color w:val="000000" w:themeColor="text1"/>
        </w:rPr>
        <w:t xml:space="preserve">. </w:t>
      </w:r>
    </w:p>
    <w:p w14:paraId="2D226349" w14:textId="441E58A8"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Withdrawal</w:t>
      </w:r>
    </w:p>
    <w:p w14:paraId="13DFC5B0" w14:textId="5E2C53B6"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A syllabus constitutes an agreement between the student and the course instructor about course requirements. Participation in this course indicates your acceptance of its teaching focus, requirements, and policies. Please review the syllabus and the course requirements as soon as possible. If you believe that the nature of this course does not meet your interests, needs or expectations, if you are not prepared for the amount of work involved – or if you anticipate assignment deadlines or abiding by the course policies will constitute an unacceptable hardship for you – you should drop the course by the drop/add deadline, which is listed in the </w:t>
      </w:r>
      <w:hyperlink r:id="rId22">
        <w:r w:rsidRPr="79843BA6">
          <w:rPr>
            <w:rStyle w:val="Hyperlink"/>
            <w:rFonts w:ascii="Calibri" w:eastAsia="Calibri" w:hAnsi="Calibri" w:cs="Calibri"/>
          </w:rPr>
          <w:t>ODU Schedule of Classes</w:t>
        </w:r>
      </w:hyperlink>
      <w:r w:rsidRPr="79843BA6">
        <w:rPr>
          <w:rFonts w:ascii="Calibri" w:eastAsia="Calibri" w:hAnsi="Calibri" w:cs="Calibri"/>
          <w:color w:val="000000" w:themeColor="text1"/>
        </w:rPr>
        <w:t xml:space="preserve">. For more information, please visit the </w:t>
      </w:r>
      <w:hyperlink r:id="rId23">
        <w:r w:rsidRPr="79843BA6">
          <w:rPr>
            <w:rStyle w:val="Hyperlink"/>
            <w:rFonts w:ascii="Calibri" w:eastAsia="Calibri" w:hAnsi="Calibri" w:cs="Calibri"/>
          </w:rPr>
          <w:t>Office of the University Registrar</w:t>
        </w:r>
      </w:hyperlink>
      <w:r w:rsidRPr="79843BA6">
        <w:rPr>
          <w:rFonts w:ascii="Calibri" w:eastAsia="Calibri" w:hAnsi="Calibri" w:cs="Calibri"/>
          <w:color w:val="000000" w:themeColor="text1"/>
        </w:rPr>
        <w:t>.</w:t>
      </w:r>
    </w:p>
    <w:p w14:paraId="17CFD504" w14:textId="1849D9E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Privacy of Student Information</w:t>
      </w:r>
    </w:p>
    <w:p w14:paraId="446D3929" w14:textId="38DC265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Old Dominion University recognizes its duty to uphold the public's trust and confidence, not only in following laws and regulations, but in following high standards of ethical behavior. Members of the Old Dominion University community are responsible for maintaining the highest ethical standards and principles of integrity. The </w:t>
      </w:r>
      <w:hyperlink r:id="rId24">
        <w:r w:rsidRPr="79843BA6">
          <w:rPr>
            <w:rStyle w:val="Hyperlink"/>
            <w:rFonts w:ascii="Calibri" w:eastAsia="Calibri" w:hAnsi="Calibri" w:cs="Calibri"/>
          </w:rPr>
          <w:t>Code of Ethics</w:t>
        </w:r>
      </w:hyperlink>
      <w:r w:rsidRPr="79843BA6">
        <w:rPr>
          <w:rFonts w:ascii="Calibri" w:eastAsia="Calibri" w:hAnsi="Calibri" w:cs="Calibri"/>
          <w:color w:val="000000" w:themeColor="text1"/>
        </w:rPr>
        <w:t xml:space="preserve"> is a set of values-based statements that demonstrate the University's commitment to this goal. The </w:t>
      </w:r>
      <w:hyperlink r:id="rId25">
        <w:r w:rsidRPr="79843BA6">
          <w:rPr>
            <w:rStyle w:val="Hyperlink"/>
            <w:rFonts w:ascii="Calibri" w:eastAsia="Calibri" w:hAnsi="Calibri" w:cs="Calibri"/>
          </w:rPr>
          <w:t>Privacy of Student Information</w:t>
        </w:r>
      </w:hyperlink>
      <w:r w:rsidRPr="79843BA6">
        <w:rPr>
          <w:rFonts w:ascii="Calibri" w:eastAsia="Calibri" w:hAnsi="Calibri" w:cs="Calibri"/>
          <w:color w:val="000000" w:themeColor="text1"/>
        </w:rPr>
        <w:t xml:space="preserve"> details Family Educational Rights &amp; Privacy Act (FERPA), along with other information regarding privacy.</w:t>
      </w:r>
    </w:p>
    <w:p w14:paraId="5779F11D" w14:textId="50AF28B0"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Course Schedule </w:t>
      </w:r>
    </w:p>
    <w:p w14:paraId="0061F1D3" w14:textId="21E318A5" w:rsidR="1EB9F4EE" w:rsidRDefault="00CA333F" w:rsidP="79843BA6">
      <w:pPr>
        <w:rPr>
          <w:rFonts w:ascii="Calibri" w:eastAsia="Calibri" w:hAnsi="Calibri" w:cs="Calibri"/>
          <w:color w:val="000000" w:themeColor="text1"/>
        </w:rPr>
      </w:pPr>
      <w:r w:rsidRPr="00CA333F">
        <w:rPr>
          <w:rFonts w:ascii="Calibri" w:eastAsia="Calibri" w:hAnsi="Calibri" w:cs="Calibri"/>
          <w:color w:val="000000" w:themeColor="text1"/>
        </w:rPr>
        <w:t>Each weekly module begins on Monday at 12:01 a.m. and ends on Sunday at 11:59 p.m. Eastern Time. Unless otherwise stated, assignments are due by 11:59 p.m. Eastern Time on the published due date</w:t>
      </w:r>
      <w:r>
        <w:rPr>
          <w:rFonts w:ascii="Calibri" w:eastAsia="Calibri" w:hAnsi="Calibri" w:cs="Calibri"/>
          <w:color w:val="000000" w:themeColor="text1"/>
        </w:rPr>
        <w:t>.</w:t>
      </w:r>
    </w:p>
    <w:tbl>
      <w:tblPr>
        <w:tblStyle w:val="GridTable1Light"/>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2250"/>
        <w:gridCol w:w="1695"/>
        <w:gridCol w:w="1770"/>
        <w:gridCol w:w="1830"/>
        <w:gridCol w:w="1755"/>
      </w:tblGrid>
      <w:tr w:rsidR="79843BA6" w14:paraId="4D1080F6"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2250" w:type="dxa"/>
            <w:tcBorders>
              <w:bottom w:val="single" w:sz="12" w:space="0" w:color="666666"/>
            </w:tcBorders>
            <w:tcMar>
              <w:left w:w="105" w:type="dxa"/>
              <w:right w:w="105" w:type="dxa"/>
            </w:tcMar>
          </w:tcPr>
          <w:p w14:paraId="75960FB5" w14:textId="3DABBF1A" w:rsidR="79843BA6" w:rsidRDefault="79843BA6" w:rsidP="79843BA6">
            <w:pPr>
              <w:jc w:val="center"/>
              <w:rPr>
                <w:rFonts w:ascii="Calibri" w:eastAsia="Calibri" w:hAnsi="Calibri" w:cs="Calibri"/>
                <w:b w:val="0"/>
                <w:bCs w:val="0"/>
              </w:rPr>
            </w:pPr>
            <w:r w:rsidRPr="79843BA6">
              <w:rPr>
                <w:rFonts w:ascii="Calibri" w:eastAsia="Calibri" w:hAnsi="Calibri" w:cs="Calibri"/>
              </w:rPr>
              <w:t xml:space="preserve">Week/Module </w:t>
            </w:r>
          </w:p>
        </w:tc>
        <w:tc>
          <w:tcPr>
            <w:tcW w:w="1695" w:type="dxa"/>
            <w:tcBorders>
              <w:bottom w:val="single" w:sz="12" w:space="0" w:color="666666"/>
            </w:tcBorders>
            <w:tcMar>
              <w:left w:w="105" w:type="dxa"/>
              <w:right w:w="105" w:type="dxa"/>
            </w:tcMar>
          </w:tcPr>
          <w:p w14:paraId="1717B8BC" w14:textId="6878C16F" w:rsidR="79843BA6" w:rsidRDefault="79843BA6" w:rsidP="79843BA6">
            <w:pPr>
              <w:jc w:val="center"/>
              <w:rPr>
                <w:rFonts w:ascii="Calibri" w:eastAsia="Calibri" w:hAnsi="Calibri" w:cs="Calibri"/>
                <w:b w:val="0"/>
                <w:bCs w:val="0"/>
              </w:rPr>
            </w:pPr>
            <w:r w:rsidRPr="79843BA6">
              <w:rPr>
                <w:rFonts w:ascii="Calibri" w:eastAsia="Calibri" w:hAnsi="Calibri" w:cs="Calibri"/>
              </w:rPr>
              <w:t>Date</w:t>
            </w:r>
          </w:p>
        </w:tc>
        <w:tc>
          <w:tcPr>
            <w:tcW w:w="1770" w:type="dxa"/>
            <w:tcBorders>
              <w:bottom w:val="single" w:sz="12" w:space="0" w:color="666666"/>
            </w:tcBorders>
            <w:tcMar>
              <w:left w:w="105" w:type="dxa"/>
              <w:right w:w="105" w:type="dxa"/>
            </w:tcMar>
          </w:tcPr>
          <w:p w14:paraId="70752D09" w14:textId="6B56F99B" w:rsidR="79843BA6" w:rsidRDefault="79843BA6" w:rsidP="79843BA6">
            <w:pPr>
              <w:jc w:val="center"/>
              <w:rPr>
                <w:rFonts w:ascii="Calibri" w:eastAsia="Calibri" w:hAnsi="Calibri" w:cs="Calibri"/>
                <w:b w:val="0"/>
                <w:bCs w:val="0"/>
              </w:rPr>
            </w:pPr>
            <w:r w:rsidRPr="79843BA6">
              <w:rPr>
                <w:rFonts w:ascii="Calibri" w:eastAsia="Calibri" w:hAnsi="Calibri" w:cs="Calibri"/>
              </w:rPr>
              <w:t>Topics</w:t>
            </w:r>
          </w:p>
        </w:tc>
        <w:tc>
          <w:tcPr>
            <w:tcW w:w="1830" w:type="dxa"/>
            <w:tcBorders>
              <w:bottom w:val="single" w:sz="12" w:space="0" w:color="666666"/>
            </w:tcBorders>
            <w:tcMar>
              <w:left w:w="105" w:type="dxa"/>
              <w:right w:w="105" w:type="dxa"/>
            </w:tcMar>
          </w:tcPr>
          <w:p w14:paraId="293CF589" w14:textId="21F1DD87" w:rsidR="79843BA6" w:rsidRDefault="79843BA6" w:rsidP="79843BA6">
            <w:pPr>
              <w:jc w:val="center"/>
              <w:rPr>
                <w:rFonts w:ascii="Calibri" w:eastAsia="Calibri" w:hAnsi="Calibri" w:cs="Calibri"/>
                <w:b w:val="0"/>
                <w:bCs w:val="0"/>
              </w:rPr>
            </w:pPr>
            <w:r w:rsidRPr="79843BA6">
              <w:rPr>
                <w:rFonts w:ascii="Calibri" w:eastAsia="Calibri" w:hAnsi="Calibri" w:cs="Calibri"/>
              </w:rPr>
              <w:t>Assignments</w:t>
            </w:r>
          </w:p>
        </w:tc>
        <w:tc>
          <w:tcPr>
            <w:tcW w:w="1755" w:type="dxa"/>
            <w:tcBorders>
              <w:bottom w:val="single" w:sz="12" w:space="0" w:color="666666"/>
            </w:tcBorders>
            <w:tcMar>
              <w:left w:w="105" w:type="dxa"/>
              <w:right w:w="105" w:type="dxa"/>
            </w:tcMar>
          </w:tcPr>
          <w:p w14:paraId="41EF2CA7" w14:textId="3E7AA7A6" w:rsidR="79843BA6" w:rsidRDefault="79843BA6" w:rsidP="79843BA6">
            <w:pPr>
              <w:jc w:val="center"/>
              <w:rPr>
                <w:rFonts w:ascii="Calibri" w:eastAsia="Calibri" w:hAnsi="Calibri" w:cs="Calibri"/>
                <w:b w:val="0"/>
                <w:bCs w:val="0"/>
              </w:rPr>
            </w:pPr>
            <w:r w:rsidRPr="79843BA6">
              <w:rPr>
                <w:rFonts w:ascii="Calibri" w:eastAsia="Calibri" w:hAnsi="Calibri" w:cs="Calibri"/>
              </w:rPr>
              <w:t>Due Date</w:t>
            </w:r>
          </w:p>
        </w:tc>
      </w:tr>
      <w:tr w:rsidR="79843BA6" w14:paraId="69C936F1" w14:textId="77777777" w:rsidTr="79843BA6">
        <w:trPr>
          <w:trHeight w:val="300"/>
        </w:trPr>
        <w:tc>
          <w:tcPr>
            <w:tcW w:w="2250" w:type="dxa"/>
            <w:tcMar>
              <w:left w:w="105" w:type="dxa"/>
              <w:right w:w="105" w:type="dxa"/>
            </w:tcMar>
          </w:tcPr>
          <w:p w14:paraId="644EFAC2" w14:textId="24DC1131" w:rsidR="79843BA6" w:rsidRDefault="000F6CA7" w:rsidP="79843BA6">
            <w:pPr>
              <w:jc w:val="center"/>
              <w:rPr>
                <w:rFonts w:ascii="Calibri" w:eastAsia="Calibri" w:hAnsi="Calibri" w:cs="Calibri"/>
              </w:rPr>
            </w:pPr>
            <w:r>
              <w:rPr>
                <w:rFonts w:ascii="Calibri" w:eastAsia="Calibri" w:hAnsi="Calibri" w:cs="Calibri"/>
              </w:rPr>
              <w:lastRenderedPageBreak/>
              <w:t>1</w:t>
            </w:r>
            <w:r w:rsidR="79843BA6" w:rsidRPr="79843BA6">
              <w:rPr>
                <w:rFonts w:ascii="Calibri" w:eastAsia="Calibri" w:hAnsi="Calibri" w:cs="Calibri"/>
              </w:rPr>
              <w:t xml:space="preserve"> </w:t>
            </w:r>
          </w:p>
        </w:tc>
        <w:tc>
          <w:tcPr>
            <w:tcW w:w="1695" w:type="dxa"/>
            <w:tcMar>
              <w:left w:w="105" w:type="dxa"/>
              <w:right w:w="105" w:type="dxa"/>
            </w:tcMar>
          </w:tcPr>
          <w:p w14:paraId="58FFCA6D" w14:textId="599FEC47" w:rsidR="79843BA6" w:rsidRDefault="007A0C40" w:rsidP="79843BA6">
            <w:pPr>
              <w:rPr>
                <w:rFonts w:ascii="Calibri" w:eastAsia="Calibri" w:hAnsi="Calibri" w:cs="Calibri"/>
              </w:rPr>
            </w:pPr>
            <w:r>
              <w:rPr>
                <w:rFonts w:ascii="Calibri" w:eastAsia="Calibri" w:hAnsi="Calibri" w:cs="Calibri"/>
              </w:rPr>
              <w:t>August</w:t>
            </w:r>
            <w:r w:rsidR="00B4740E">
              <w:rPr>
                <w:rFonts w:ascii="Calibri" w:eastAsia="Calibri" w:hAnsi="Calibri" w:cs="Calibri"/>
              </w:rPr>
              <w:t xml:space="preserve"> </w:t>
            </w:r>
            <w:r>
              <w:rPr>
                <w:rFonts w:ascii="Calibri" w:eastAsia="Calibri" w:hAnsi="Calibri" w:cs="Calibri"/>
              </w:rPr>
              <w:t>24</w:t>
            </w:r>
            <w:r w:rsidR="00B4740E">
              <w:rPr>
                <w:rFonts w:ascii="Calibri" w:eastAsia="Calibri" w:hAnsi="Calibri" w:cs="Calibri"/>
              </w:rPr>
              <w:t>, 2026</w:t>
            </w:r>
            <w:r w:rsidR="79843BA6" w:rsidRPr="79843BA6">
              <w:rPr>
                <w:rFonts w:ascii="Calibri" w:eastAsia="Calibri" w:hAnsi="Calibri" w:cs="Calibri"/>
              </w:rPr>
              <w:t xml:space="preserve"> </w:t>
            </w:r>
          </w:p>
        </w:tc>
        <w:tc>
          <w:tcPr>
            <w:tcW w:w="1770" w:type="dxa"/>
            <w:tcMar>
              <w:left w:w="105" w:type="dxa"/>
              <w:right w:w="105" w:type="dxa"/>
            </w:tcMar>
          </w:tcPr>
          <w:p w14:paraId="489AB15D" w14:textId="7FA94CA2" w:rsidR="79843BA6" w:rsidRPr="001F25B5" w:rsidRDefault="00CA61E7" w:rsidP="79843BA6">
            <w:pPr>
              <w:rPr>
                <w:rFonts w:ascii="Calibri" w:eastAsia="Calibri" w:hAnsi="Calibri" w:cs="Calibri"/>
              </w:rPr>
            </w:pPr>
            <w:r w:rsidRPr="00CA61E7">
              <w:rPr>
                <w:rFonts w:ascii="Calibri" w:eastAsia="Calibri" w:hAnsi="Calibri" w:cs="Calibri"/>
              </w:rPr>
              <w:t>Foundations of the Internet and the Web: History, Architecture, and Protocols</w:t>
            </w:r>
          </w:p>
        </w:tc>
        <w:tc>
          <w:tcPr>
            <w:tcW w:w="1830" w:type="dxa"/>
            <w:tcMar>
              <w:left w:w="105" w:type="dxa"/>
              <w:right w:w="105" w:type="dxa"/>
            </w:tcMar>
          </w:tcPr>
          <w:p w14:paraId="3861B11C" w14:textId="0AD55BB3" w:rsidR="79843BA6" w:rsidRDefault="006A696C" w:rsidP="79843BA6">
            <w:pPr>
              <w:rPr>
                <w:rFonts w:ascii="Calibri" w:eastAsia="Calibri" w:hAnsi="Calibri" w:cs="Calibri"/>
              </w:rPr>
            </w:pPr>
            <w:r>
              <w:rPr>
                <w:rFonts w:ascii="Calibri" w:eastAsia="Calibri" w:hAnsi="Calibri" w:cs="Calibri"/>
              </w:rPr>
              <w:t xml:space="preserve">HW1 – </w:t>
            </w:r>
            <w:r w:rsidR="00AB1861" w:rsidRPr="00AB1861">
              <w:rPr>
                <w:rFonts w:ascii="Calibri" w:eastAsia="Calibri" w:hAnsi="Calibri" w:cs="Calibri"/>
              </w:rPr>
              <w:t>Internet &amp; Web History, Protocols, Tools</w:t>
            </w:r>
          </w:p>
        </w:tc>
        <w:tc>
          <w:tcPr>
            <w:tcW w:w="1755" w:type="dxa"/>
            <w:tcMar>
              <w:left w:w="105" w:type="dxa"/>
              <w:right w:w="105" w:type="dxa"/>
            </w:tcMar>
          </w:tcPr>
          <w:p w14:paraId="163BE5CA" w14:textId="2FF109A1" w:rsidR="79843BA6" w:rsidRDefault="00EA4F1C" w:rsidP="79843BA6">
            <w:pPr>
              <w:rPr>
                <w:rFonts w:ascii="Calibri" w:eastAsia="Calibri" w:hAnsi="Calibri" w:cs="Calibri"/>
              </w:rPr>
            </w:pPr>
            <w:r>
              <w:rPr>
                <w:rFonts w:ascii="Calibri" w:eastAsia="Calibri" w:hAnsi="Calibri" w:cs="Calibri"/>
              </w:rPr>
              <w:t>August</w:t>
            </w:r>
            <w:r w:rsidR="00B27D79">
              <w:rPr>
                <w:rFonts w:ascii="Calibri" w:eastAsia="Calibri" w:hAnsi="Calibri" w:cs="Calibri"/>
              </w:rPr>
              <w:t xml:space="preserve"> </w:t>
            </w:r>
            <w:r>
              <w:rPr>
                <w:rFonts w:ascii="Calibri" w:eastAsia="Calibri" w:hAnsi="Calibri" w:cs="Calibri"/>
              </w:rPr>
              <w:t>30</w:t>
            </w:r>
            <w:r w:rsidR="00B27D79">
              <w:rPr>
                <w:rFonts w:ascii="Calibri" w:eastAsia="Calibri" w:hAnsi="Calibri" w:cs="Calibri"/>
              </w:rPr>
              <w:t xml:space="preserve">, </w:t>
            </w:r>
            <w:r w:rsidR="00E04AF1">
              <w:rPr>
                <w:rFonts w:ascii="Calibri" w:eastAsia="Calibri" w:hAnsi="Calibri" w:cs="Calibri"/>
              </w:rPr>
              <w:t>2026,</w:t>
            </w:r>
            <w:r w:rsidR="00B27D79">
              <w:rPr>
                <w:rFonts w:ascii="Calibri" w:eastAsia="Calibri" w:hAnsi="Calibri" w:cs="Calibri"/>
              </w:rPr>
              <w:t xml:space="preserve"> 11:59pm</w:t>
            </w:r>
          </w:p>
        </w:tc>
      </w:tr>
      <w:tr w:rsidR="00235B48" w14:paraId="09AD8A5B" w14:textId="77777777" w:rsidTr="79843BA6">
        <w:trPr>
          <w:trHeight w:val="300"/>
        </w:trPr>
        <w:tc>
          <w:tcPr>
            <w:tcW w:w="2250" w:type="dxa"/>
            <w:tcMar>
              <w:left w:w="105" w:type="dxa"/>
              <w:right w:w="105" w:type="dxa"/>
            </w:tcMar>
          </w:tcPr>
          <w:p w14:paraId="6FE4C33A" w14:textId="7089F0F1" w:rsidR="00235B48" w:rsidRDefault="00235B48" w:rsidP="00235B48">
            <w:pPr>
              <w:jc w:val="center"/>
              <w:rPr>
                <w:rFonts w:ascii="Calibri" w:eastAsia="Calibri" w:hAnsi="Calibri" w:cs="Calibri"/>
              </w:rPr>
            </w:pPr>
            <w:r>
              <w:rPr>
                <w:rFonts w:ascii="Calibri" w:eastAsia="Calibri" w:hAnsi="Calibri" w:cs="Calibri"/>
              </w:rPr>
              <w:t>2</w:t>
            </w:r>
          </w:p>
        </w:tc>
        <w:tc>
          <w:tcPr>
            <w:tcW w:w="1695" w:type="dxa"/>
            <w:tcMar>
              <w:left w:w="105" w:type="dxa"/>
              <w:right w:w="105" w:type="dxa"/>
            </w:tcMar>
          </w:tcPr>
          <w:p w14:paraId="4FC4008B" w14:textId="7514557F" w:rsidR="00235B48" w:rsidRDefault="00107312" w:rsidP="00235B48">
            <w:pPr>
              <w:rPr>
                <w:rFonts w:ascii="Calibri" w:eastAsia="Calibri" w:hAnsi="Calibri" w:cs="Calibri"/>
              </w:rPr>
            </w:pPr>
            <w:r>
              <w:rPr>
                <w:rFonts w:ascii="Calibri" w:eastAsia="Calibri" w:hAnsi="Calibri" w:cs="Calibri"/>
              </w:rPr>
              <w:t>August</w:t>
            </w:r>
            <w:r w:rsidR="002374B5">
              <w:rPr>
                <w:rFonts w:ascii="Calibri" w:eastAsia="Calibri" w:hAnsi="Calibri" w:cs="Calibri"/>
              </w:rPr>
              <w:t xml:space="preserve"> </w:t>
            </w:r>
            <w:r>
              <w:rPr>
                <w:rFonts w:ascii="Calibri" w:eastAsia="Calibri" w:hAnsi="Calibri" w:cs="Calibri"/>
              </w:rPr>
              <w:t>31</w:t>
            </w:r>
            <w:r w:rsidR="002374B5">
              <w:rPr>
                <w:rFonts w:ascii="Calibri" w:eastAsia="Calibri" w:hAnsi="Calibri" w:cs="Calibri"/>
              </w:rPr>
              <w:t>, 2026</w:t>
            </w:r>
          </w:p>
        </w:tc>
        <w:tc>
          <w:tcPr>
            <w:tcW w:w="1770" w:type="dxa"/>
            <w:tcMar>
              <w:left w:w="105" w:type="dxa"/>
              <w:right w:w="105" w:type="dxa"/>
            </w:tcMar>
          </w:tcPr>
          <w:p w14:paraId="6C7E5C0A" w14:textId="20C43121" w:rsidR="00235B48" w:rsidRDefault="00C70858" w:rsidP="00235B48">
            <w:pPr>
              <w:rPr>
                <w:rFonts w:ascii="Calibri" w:eastAsia="Calibri" w:hAnsi="Calibri" w:cs="Calibri"/>
              </w:rPr>
            </w:pPr>
            <w:r w:rsidRPr="00C70858">
              <w:rPr>
                <w:rFonts w:ascii="Calibri" w:eastAsia="Calibri" w:hAnsi="Calibri" w:cs="Calibri"/>
              </w:rPr>
              <w:t>Web Document Structure and Styling with HTML and CSS</w:t>
            </w:r>
          </w:p>
        </w:tc>
        <w:tc>
          <w:tcPr>
            <w:tcW w:w="1830" w:type="dxa"/>
            <w:tcMar>
              <w:left w:w="105" w:type="dxa"/>
              <w:right w:w="105" w:type="dxa"/>
            </w:tcMar>
          </w:tcPr>
          <w:p w14:paraId="3172E70D" w14:textId="559ED2BE" w:rsidR="00235B48" w:rsidRDefault="00840799" w:rsidP="00235B48">
            <w:pPr>
              <w:rPr>
                <w:rFonts w:ascii="Calibri" w:eastAsia="Calibri" w:hAnsi="Calibri" w:cs="Calibri"/>
              </w:rPr>
            </w:pPr>
            <w:r>
              <w:rPr>
                <w:rFonts w:ascii="Calibri" w:eastAsia="Calibri" w:hAnsi="Calibri" w:cs="Calibri"/>
              </w:rPr>
              <w:t>HW2</w:t>
            </w:r>
            <w:r w:rsidR="00F60C2D">
              <w:rPr>
                <w:rFonts w:ascii="Calibri" w:eastAsia="Calibri" w:hAnsi="Calibri" w:cs="Calibri"/>
              </w:rPr>
              <w:t xml:space="preserve"> – HTML, CSS</w:t>
            </w:r>
          </w:p>
        </w:tc>
        <w:tc>
          <w:tcPr>
            <w:tcW w:w="1755" w:type="dxa"/>
            <w:tcMar>
              <w:left w:w="105" w:type="dxa"/>
              <w:right w:w="105" w:type="dxa"/>
            </w:tcMar>
          </w:tcPr>
          <w:p w14:paraId="704901AA" w14:textId="0DFFA43E" w:rsidR="00235B48" w:rsidRDefault="00EA4F1C" w:rsidP="00235B48">
            <w:pPr>
              <w:rPr>
                <w:rFonts w:ascii="Calibri" w:eastAsia="Calibri" w:hAnsi="Calibri" w:cs="Calibri"/>
              </w:rPr>
            </w:pPr>
            <w:r>
              <w:rPr>
                <w:rFonts w:ascii="Calibri" w:eastAsia="Calibri" w:hAnsi="Calibri" w:cs="Calibri"/>
              </w:rPr>
              <w:t>September</w:t>
            </w:r>
            <w:r w:rsidR="008A4763">
              <w:rPr>
                <w:rFonts w:ascii="Calibri" w:eastAsia="Calibri" w:hAnsi="Calibri" w:cs="Calibri"/>
              </w:rPr>
              <w:t xml:space="preserve"> </w:t>
            </w:r>
            <w:r>
              <w:rPr>
                <w:rFonts w:ascii="Calibri" w:eastAsia="Calibri" w:hAnsi="Calibri" w:cs="Calibri"/>
              </w:rPr>
              <w:t>6</w:t>
            </w:r>
            <w:r w:rsidR="008A4763">
              <w:rPr>
                <w:rFonts w:ascii="Calibri" w:eastAsia="Calibri" w:hAnsi="Calibri" w:cs="Calibri"/>
              </w:rPr>
              <w:t xml:space="preserve">, </w:t>
            </w:r>
            <w:r w:rsidR="00E04AF1">
              <w:rPr>
                <w:rFonts w:ascii="Calibri" w:eastAsia="Calibri" w:hAnsi="Calibri" w:cs="Calibri"/>
              </w:rPr>
              <w:t>2026,</w:t>
            </w:r>
            <w:r w:rsidR="008A4763">
              <w:rPr>
                <w:rFonts w:ascii="Calibri" w:eastAsia="Calibri" w:hAnsi="Calibri" w:cs="Calibri"/>
              </w:rPr>
              <w:t xml:space="preserve"> 11:59pm</w:t>
            </w:r>
          </w:p>
        </w:tc>
      </w:tr>
      <w:tr w:rsidR="00235B48" w14:paraId="51C9B363" w14:textId="77777777" w:rsidTr="79843BA6">
        <w:trPr>
          <w:trHeight w:val="300"/>
        </w:trPr>
        <w:tc>
          <w:tcPr>
            <w:tcW w:w="2250" w:type="dxa"/>
            <w:tcMar>
              <w:left w:w="105" w:type="dxa"/>
              <w:right w:w="105" w:type="dxa"/>
            </w:tcMar>
          </w:tcPr>
          <w:p w14:paraId="1A39654B" w14:textId="7BFEC58F" w:rsidR="00235B48" w:rsidRDefault="00235B48" w:rsidP="00235B48">
            <w:pPr>
              <w:jc w:val="center"/>
              <w:rPr>
                <w:rFonts w:ascii="Calibri" w:eastAsia="Calibri" w:hAnsi="Calibri" w:cs="Calibri"/>
              </w:rPr>
            </w:pPr>
            <w:r>
              <w:rPr>
                <w:rFonts w:ascii="Calibri" w:eastAsia="Calibri" w:hAnsi="Calibri" w:cs="Calibri"/>
              </w:rPr>
              <w:t>3</w:t>
            </w:r>
          </w:p>
        </w:tc>
        <w:tc>
          <w:tcPr>
            <w:tcW w:w="1695" w:type="dxa"/>
            <w:tcMar>
              <w:left w:w="105" w:type="dxa"/>
              <w:right w:w="105" w:type="dxa"/>
            </w:tcMar>
          </w:tcPr>
          <w:p w14:paraId="6DE9539F" w14:textId="5678D976" w:rsidR="00235B48" w:rsidRDefault="00A6429A" w:rsidP="00235B48">
            <w:pPr>
              <w:rPr>
                <w:rFonts w:ascii="Calibri" w:eastAsia="Calibri" w:hAnsi="Calibri" w:cs="Calibri"/>
              </w:rPr>
            </w:pPr>
            <w:r>
              <w:rPr>
                <w:rFonts w:ascii="Calibri" w:eastAsia="Calibri" w:hAnsi="Calibri" w:cs="Calibri"/>
              </w:rPr>
              <w:t>September</w:t>
            </w:r>
            <w:r w:rsidR="002374B5">
              <w:rPr>
                <w:rFonts w:ascii="Calibri" w:eastAsia="Calibri" w:hAnsi="Calibri" w:cs="Calibri"/>
              </w:rPr>
              <w:t xml:space="preserve"> </w:t>
            </w:r>
            <w:r>
              <w:rPr>
                <w:rFonts w:ascii="Calibri" w:eastAsia="Calibri" w:hAnsi="Calibri" w:cs="Calibri"/>
              </w:rPr>
              <w:t>7</w:t>
            </w:r>
            <w:r w:rsidR="002374B5">
              <w:rPr>
                <w:rFonts w:ascii="Calibri" w:eastAsia="Calibri" w:hAnsi="Calibri" w:cs="Calibri"/>
              </w:rPr>
              <w:t>, 2026</w:t>
            </w:r>
          </w:p>
        </w:tc>
        <w:tc>
          <w:tcPr>
            <w:tcW w:w="1770" w:type="dxa"/>
            <w:tcMar>
              <w:left w:w="105" w:type="dxa"/>
              <w:right w:w="105" w:type="dxa"/>
            </w:tcMar>
          </w:tcPr>
          <w:p w14:paraId="4F1F433E" w14:textId="67D04232" w:rsidR="00235B48" w:rsidRDefault="00BE35B8" w:rsidP="00235B48">
            <w:pPr>
              <w:rPr>
                <w:rFonts w:ascii="Calibri" w:eastAsia="Calibri" w:hAnsi="Calibri" w:cs="Calibri"/>
              </w:rPr>
            </w:pPr>
            <w:r w:rsidRPr="00BE35B8">
              <w:rPr>
                <w:rFonts w:ascii="Calibri" w:eastAsia="Calibri" w:hAnsi="Calibri" w:cs="Calibri"/>
              </w:rPr>
              <w:t>Web Forms, Authentication, and Server-Side Scripting</w:t>
            </w:r>
          </w:p>
        </w:tc>
        <w:tc>
          <w:tcPr>
            <w:tcW w:w="1830" w:type="dxa"/>
            <w:tcMar>
              <w:left w:w="105" w:type="dxa"/>
              <w:right w:w="105" w:type="dxa"/>
            </w:tcMar>
          </w:tcPr>
          <w:p w14:paraId="3B6065AB" w14:textId="3A1778B9" w:rsidR="00235B48" w:rsidRDefault="005E77B6" w:rsidP="00235B48">
            <w:pPr>
              <w:rPr>
                <w:rFonts w:ascii="Calibri" w:eastAsia="Calibri" w:hAnsi="Calibri" w:cs="Calibri"/>
              </w:rPr>
            </w:pPr>
            <w:r>
              <w:rPr>
                <w:rFonts w:ascii="Calibri" w:eastAsia="Calibri" w:hAnsi="Calibri" w:cs="Calibri"/>
              </w:rPr>
              <w:t xml:space="preserve">HW3 </w:t>
            </w:r>
            <w:r w:rsidR="00806549">
              <w:rPr>
                <w:rFonts w:ascii="Calibri" w:eastAsia="Calibri" w:hAnsi="Calibri" w:cs="Calibri"/>
              </w:rPr>
              <w:t>–</w:t>
            </w:r>
            <w:r>
              <w:rPr>
                <w:rFonts w:ascii="Calibri" w:eastAsia="Calibri" w:hAnsi="Calibri" w:cs="Calibri"/>
              </w:rPr>
              <w:t xml:space="preserve"> Form</w:t>
            </w:r>
            <w:r w:rsidR="00806549">
              <w:rPr>
                <w:rFonts w:ascii="Calibri" w:eastAsia="Calibri" w:hAnsi="Calibri" w:cs="Calibri"/>
              </w:rPr>
              <w:t>s &amp; PHP</w:t>
            </w:r>
          </w:p>
        </w:tc>
        <w:tc>
          <w:tcPr>
            <w:tcW w:w="1755" w:type="dxa"/>
            <w:tcMar>
              <w:left w:w="105" w:type="dxa"/>
              <w:right w:w="105" w:type="dxa"/>
            </w:tcMar>
          </w:tcPr>
          <w:p w14:paraId="0A780CB7" w14:textId="3A8DDD79" w:rsidR="00B27D79" w:rsidRDefault="00EA4F1C" w:rsidP="00235B48">
            <w:pPr>
              <w:rPr>
                <w:rFonts w:ascii="Calibri" w:eastAsia="Calibri" w:hAnsi="Calibri" w:cs="Calibri"/>
              </w:rPr>
            </w:pPr>
            <w:r>
              <w:rPr>
                <w:rFonts w:ascii="Calibri" w:eastAsia="Calibri" w:hAnsi="Calibri" w:cs="Calibri"/>
              </w:rPr>
              <w:t>September</w:t>
            </w:r>
            <w:r w:rsidR="00BB429D">
              <w:rPr>
                <w:rFonts w:ascii="Calibri" w:eastAsia="Calibri" w:hAnsi="Calibri" w:cs="Calibri"/>
              </w:rPr>
              <w:t xml:space="preserve"> </w:t>
            </w:r>
            <w:r>
              <w:rPr>
                <w:rFonts w:ascii="Calibri" w:eastAsia="Calibri" w:hAnsi="Calibri" w:cs="Calibri"/>
              </w:rPr>
              <w:t>13</w:t>
            </w:r>
            <w:r w:rsidR="00BB429D">
              <w:rPr>
                <w:rFonts w:ascii="Calibri" w:eastAsia="Calibri" w:hAnsi="Calibri" w:cs="Calibri"/>
              </w:rPr>
              <w:t>, 2026</w:t>
            </w:r>
          </w:p>
          <w:p w14:paraId="1A73C266" w14:textId="3A4496DA" w:rsidR="001770A3" w:rsidRDefault="001770A3" w:rsidP="00235B48">
            <w:pPr>
              <w:rPr>
                <w:rFonts w:ascii="Calibri" w:eastAsia="Calibri" w:hAnsi="Calibri" w:cs="Calibri"/>
              </w:rPr>
            </w:pPr>
            <w:r>
              <w:rPr>
                <w:rFonts w:ascii="Calibri" w:eastAsia="Calibri" w:hAnsi="Calibri" w:cs="Calibri"/>
              </w:rPr>
              <w:t>11:59pm</w:t>
            </w:r>
          </w:p>
        </w:tc>
      </w:tr>
      <w:tr w:rsidR="00235B48" w14:paraId="621E6943" w14:textId="77777777" w:rsidTr="79843BA6">
        <w:trPr>
          <w:trHeight w:val="300"/>
        </w:trPr>
        <w:tc>
          <w:tcPr>
            <w:tcW w:w="2250" w:type="dxa"/>
            <w:tcMar>
              <w:left w:w="105" w:type="dxa"/>
              <w:right w:w="105" w:type="dxa"/>
            </w:tcMar>
          </w:tcPr>
          <w:p w14:paraId="5257D380" w14:textId="43B92401" w:rsidR="00235B48" w:rsidRDefault="00235B48" w:rsidP="00235B48">
            <w:pPr>
              <w:jc w:val="center"/>
              <w:rPr>
                <w:rFonts w:ascii="Calibri" w:eastAsia="Calibri" w:hAnsi="Calibri" w:cs="Calibri"/>
              </w:rPr>
            </w:pPr>
            <w:r>
              <w:rPr>
                <w:rFonts w:ascii="Calibri" w:eastAsia="Calibri" w:hAnsi="Calibri" w:cs="Calibri"/>
              </w:rPr>
              <w:t>4</w:t>
            </w:r>
          </w:p>
        </w:tc>
        <w:tc>
          <w:tcPr>
            <w:tcW w:w="1695" w:type="dxa"/>
            <w:tcMar>
              <w:left w:w="105" w:type="dxa"/>
              <w:right w:w="105" w:type="dxa"/>
            </w:tcMar>
          </w:tcPr>
          <w:p w14:paraId="0E59AA2C" w14:textId="0221E8AA" w:rsidR="00235B48" w:rsidRDefault="00A6429A" w:rsidP="00235B48">
            <w:pPr>
              <w:rPr>
                <w:rFonts w:ascii="Calibri" w:eastAsia="Calibri" w:hAnsi="Calibri" w:cs="Calibri"/>
              </w:rPr>
            </w:pPr>
            <w:r>
              <w:rPr>
                <w:rFonts w:ascii="Calibri" w:eastAsia="Calibri" w:hAnsi="Calibri" w:cs="Calibri"/>
              </w:rPr>
              <w:t>September</w:t>
            </w:r>
            <w:r w:rsidR="00FD335A">
              <w:rPr>
                <w:rFonts w:ascii="Calibri" w:eastAsia="Calibri" w:hAnsi="Calibri" w:cs="Calibri"/>
              </w:rPr>
              <w:t xml:space="preserve"> </w:t>
            </w:r>
            <w:r>
              <w:rPr>
                <w:rFonts w:ascii="Calibri" w:eastAsia="Calibri" w:hAnsi="Calibri" w:cs="Calibri"/>
              </w:rPr>
              <w:t>14</w:t>
            </w:r>
            <w:r w:rsidR="00FD335A">
              <w:rPr>
                <w:rFonts w:ascii="Calibri" w:eastAsia="Calibri" w:hAnsi="Calibri" w:cs="Calibri"/>
              </w:rPr>
              <w:t>, 2026</w:t>
            </w:r>
          </w:p>
        </w:tc>
        <w:tc>
          <w:tcPr>
            <w:tcW w:w="1770" w:type="dxa"/>
            <w:tcMar>
              <w:left w:w="105" w:type="dxa"/>
              <w:right w:w="105" w:type="dxa"/>
            </w:tcMar>
          </w:tcPr>
          <w:p w14:paraId="20E21734" w14:textId="30B58577" w:rsidR="00235B48" w:rsidRDefault="001220D4" w:rsidP="00235B48">
            <w:pPr>
              <w:rPr>
                <w:rFonts w:ascii="Calibri" w:eastAsia="Calibri" w:hAnsi="Calibri" w:cs="Calibri"/>
              </w:rPr>
            </w:pPr>
            <w:r w:rsidRPr="001220D4">
              <w:rPr>
                <w:rFonts w:ascii="Calibri" w:eastAsia="Calibri" w:hAnsi="Calibri" w:cs="Calibri"/>
              </w:rPr>
              <w:t>JavaScript and Asynchronous Web Technologies</w:t>
            </w:r>
          </w:p>
        </w:tc>
        <w:tc>
          <w:tcPr>
            <w:tcW w:w="1830" w:type="dxa"/>
            <w:tcMar>
              <w:left w:w="105" w:type="dxa"/>
              <w:right w:w="105" w:type="dxa"/>
            </w:tcMar>
          </w:tcPr>
          <w:p w14:paraId="1CA0E8BB" w14:textId="5F020D67" w:rsidR="00235B48" w:rsidRDefault="00DA5F3C" w:rsidP="00235B48">
            <w:pPr>
              <w:rPr>
                <w:rFonts w:ascii="Calibri" w:eastAsia="Calibri" w:hAnsi="Calibri" w:cs="Calibri"/>
              </w:rPr>
            </w:pPr>
            <w:r>
              <w:rPr>
                <w:rFonts w:ascii="Calibri" w:eastAsia="Calibri" w:hAnsi="Calibri" w:cs="Calibri"/>
              </w:rPr>
              <w:t>HW</w:t>
            </w:r>
            <w:r w:rsidR="00806549">
              <w:rPr>
                <w:rFonts w:ascii="Calibri" w:eastAsia="Calibri" w:hAnsi="Calibri" w:cs="Calibri"/>
              </w:rPr>
              <w:t>4</w:t>
            </w:r>
            <w:r w:rsidR="00A67E7A">
              <w:rPr>
                <w:rFonts w:ascii="Calibri" w:eastAsia="Calibri" w:hAnsi="Calibri" w:cs="Calibri"/>
              </w:rPr>
              <w:t xml:space="preserve"> – JavaScript/ </w:t>
            </w:r>
            <w:r w:rsidR="00264DB0">
              <w:rPr>
                <w:rFonts w:ascii="Calibri" w:eastAsia="Calibri" w:hAnsi="Calibri" w:cs="Calibri"/>
              </w:rPr>
              <w:t>Ajax</w:t>
            </w:r>
          </w:p>
        </w:tc>
        <w:tc>
          <w:tcPr>
            <w:tcW w:w="1755" w:type="dxa"/>
            <w:tcMar>
              <w:left w:w="105" w:type="dxa"/>
              <w:right w:w="105" w:type="dxa"/>
            </w:tcMar>
          </w:tcPr>
          <w:p w14:paraId="640D024E" w14:textId="0A95C65C" w:rsidR="00235B48" w:rsidRDefault="00840168" w:rsidP="00235B48">
            <w:pPr>
              <w:rPr>
                <w:rFonts w:ascii="Calibri" w:eastAsia="Calibri" w:hAnsi="Calibri" w:cs="Calibri"/>
              </w:rPr>
            </w:pPr>
            <w:r>
              <w:rPr>
                <w:rFonts w:ascii="Calibri" w:eastAsia="Calibri" w:hAnsi="Calibri" w:cs="Calibri"/>
              </w:rPr>
              <w:t>September</w:t>
            </w:r>
            <w:r w:rsidR="00CF3173">
              <w:rPr>
                <w:rFonts w:ascii="Calibri" w:eastAsia="Calibri" w:hAnsi="Calibri" w:cs="Calibri"/>
              </w:rPr>
              <w:t xml:space="preserve"> 2</w:t>
            </w:r>
            <w:r>
              <w:rPr>
                <w:rFonts w:ascii="Calibri" w:eastAsia="Calibri" w:hAnsi="Calibri" w:cs="Calibri"/>
              </w:rPr>
              <w:t>0</w:t>
            </w:r>
            <w:r w:rsidR="00CF3173">
              <w:rPr>
                <w:rFonts w:ascii="Calibri" w:eastAsia="Calibri" w:hAnsi="Calibri" w:cs="Calibri"/>
              </w:rPr>
              <w:t xml:space="preserve">, </w:t>
            </w:r>
            <w:r w:rsidR="00E04AF1">
              <w:rPr>
                <w:rFonts w:ascii="Calibri" w:eastAsia="Calibri" w:hAnsi="Calibri" w:cs="Calibri"/>
              </w:rPr>
              <w:t>2026,</w:t>
            </w:r>
            <w:r w:rsidR="00CF3173">
              <w:rPr>
                <w:rFonts w:ascii="Calibri" w:eastAsia="Calibri" w:hAnsi="Calibri" w:cs="Calibri"/>
              </w:rPr>
              <w:t xml:space="preserve"> 11:59</w:t>
            </w:r>
            <w:r w:rsidR="00CD3C96">
              <w:rPr>
                <w:rFonts w:ascii="Calibri" w:eastAsia="Calibri" w:hAnsi="Calibri" w:cs="Calibri"/>
              </w:rPr>
              <w:t>pm</w:t>
            </w:r>
          </w:p>
        </w:tc>
      </w:tr>
      <w:tr w:rsidR="00235B48" w14:paraId="76733257" w14:textId="77777777" w:rsidTr="79843BA6">
        <w:trPr>
          <w:trHeight w:val="300"/>
        </w:trPr>
        <w:tc>
          <w:tcPr>
            <w:tcW w:w="2250" w:type="dxa"/>
            <w:tcMar>
              <w:left w:w="105" w:type="dxa"/>
              <w:right w:w="105" w:type="dxa"/>
            </w:tcMar>
          </w:tcPr>
          <w:p w14:paraId="2C450509" w14:textId="3C5F27D2" w:rsidR="00235B48" w:rsidRDefault="00235B48" w:rsidP="00235B48">
            <w:pPr>
              <w:jc w:val="center"/>
              <w:rPr>
                <w:rFonts w:ascii="Calibri" w:eastAsia="Calibri" w:hAnsi="Calibri" w:cs="Calibri"/>
              </w:rPr>
            </w:pPr>
            <w:r>
              <w:rPr>
                <w:rFonts w:ascii="Calibri" w:eastAsia="Calibri" w:hAnsi="Calibri" w:cs="Calibri"/>
              </w:rPr>
              <w:t>5</w:t>
            </w:r>
          </w:p>
        </w:tc>
        <w:tc>
          <w:tcPr>
            <w:tcW w:w="1695" w:type="dxa"/>
            <w:tcMar>
              <w:left w:w="105" w:type="dxa"/>
              <w:right w:w="105" w:type="dxa"/>
            </w:tcMar>
          </w:tcPr>
          <w:p w14:paraId="6EDEF2A6" w14:textId="7CB1001E" w:rsidR="00235B48" w:rsidRDefault="00A6429A" w:rsidP="00235B48">
            <w:pPr>
              <w:rPr>
                <w:rFonts w:ascii="Calibri" w:eastAsia="Calibri" w:hAnsi="Calibri" w:cs="Calibri"/>
              </w:rPr>
            </w:pPr>
            <w:r>
              <w:rPr>
                <w:rFonts w:ascii="Calibri" w:eastAsia="Calibri" w:hAnsi="Calibri" w:cs="Calibri"/>
              </w:rPr>
              <w:t>September</w:t>
            </w:r>
            <w:r w:rsidR="00FD335A">
              <w:rPr>
                <w:rFonts w:ascii="Calibri" w:eastAsia="Calibri" w:hAnsi="Calibri" w:cs="Calibri"/>
              </w:rPr>
              <w:t xml:space="preserve"> </w:t>
            </w:r>
            <w:r>
              <w:rPr>
                <w:rFonts w:ascii="Calibri" w:eastAsia="Calibri" w:hAnsi="Calibri" w:cs="Calibri"/>
              </w:rPr>
              <w:t>2</w:t>
            </w:r>
            <w:r w:rsidR="00FD335A">
              <w:rPr>
                <w:rFonts w:ascii="Calibri" w:eastAsia="Calibri" w:hAnsi="Calibri" w:cs="Calibri"/>
              </w:rPr>
              <w:t>1, 2026</w:t>
            </w:r>
          </w:p>
        </w:tc>
        <w:tc>
          <w:tcPr>
            <w:tcW w:w="1770" w:type="dxa"/>
            <w:tcMar>
              <w:left w:w="105" w:type="dxa"/>
              <w:right w:w="105" w:type="dxa"/>
            </w:tcMar>
          </w:tcPr>
          <w:p w14:paraId="7A0FB5F9" w14:textId="0816C728" w:rsidR="00235B48" w:rsidRDefault="003A1CEB" w:rsidP="00235B48">
            <w:pPr>
              <w:rPr>
                <w:rFonts w:ascii="Calibri" w:eastAsia="Calibri" w:hAnsi="Calibri" w:cs="Calibri"/>
              </w:rPr>
            </w:pPr>
            <w:r w:rsidRPr="003A1CEB">
              <w:rPr>
                <w:rFonts w:ascii="Calibri" w:eastAsia="Calibri" w:hAnsi="Calibri" w:cs="Calibri"/>
              </w:rPr>
              <w:t>State Management, Authentication, and Secure Database-Driven Web Applications</w:t>
            </w:r>
          </w:p>
        </w:tc>
        <w:tc>
          <w:tcPr>
            <w:tcW w:w="1830" w:type="dxa"/>
            <w:tcMar>
              <w:left w:w="105" w:type="dxa"/>
              <w:right w:w="105" w:type="dxa"/>
            </w:tcMar>
          </w:tcPr>
          <w:p w14:paraId="47C51269" w14:textId="36891DEE" w:rsidR="00235B48" w:rsidRDefault="001E76ED" w:rsidP="00235B48">
            <w:pPr>
              <w:rPr>
                <w:rFonts w:ascii="Calibri" w:eastAsia="Calibri" w:hAnsi="Calibri" w:cs="Calibri"/>
              </w:rPr>
            </w:pPr>
            <w:r>
              <w:rPr>
                <w:rFonts w:ascii="Calibri" w:eastAsia="Calibri" w:hAnsi="Calibri" w:cs="Calibri"/>
              </w:rPr>
              <w:t>Capstone</w:t>
            </w:r>
            <w:r w:rsidR="00F83765">
              <w:rPr>
                <w:rFonts w:ascii="Calibri" w:eastAsia="Calibri" w:hAnsi="Calibri" w:cs="Calibri"/>
              </w:rPr>
              <w:t xml:space="preserve"> </w:t>
            </w:r>
            <w:r w:rsidR="00E5214B">
              <w:rPr>
                <w:rFonts w:ascii="Calibri" w:eastAsia="Calibri" w:hAnsi="Calibri" w:cs="Calibri"/>
              </w:rPr>
              <w:t>Integration</w:t>
            </w:r>
            <w:r w:rsidR="002C068E">
              <w:rPr>
                <w:rFonts w:ascii="Calibri" w:eastAsia="Calibri" w:hAnsi="Calibri" w:cs="Calibri"/>
              </w:rPr>
              <w:t xml:space="preserve"> </w:t>
            </w:r>
            <w:r w:rsidR="00F83765" w:rsidRPr="007D2D59">
              <w:rPr>
                <w:rFonts w:ascii="Calibri" w:eastAsia="Calibri" w:hAnsi="Calibri" w:cs="Calibri"/>
                <w:i/>
                <w:iCs/>
              </w:rPr>
              <w:t>Project</w:t>
            </w:r>
            <w:r w:rsidR="00806549" w:rsidRPr="007D2D59">
              <w:rPr>
                <w:rFonts w:ascii="Calibri" w:eastAsia="Calibri" w:hAnsi="Calibri" w:cs="Calibri"/>
                <w:i/>
                <w:iCs/>
              </w:rPr>
              <w:t xml:space="preserve"> - Assigned</w:t>
            </w:r>
          </w:p>
        </w:tc>
        <w:tc>
          <w:tcPr>
            <w:tcW w:w="1755" w:type="dxa"/>
            <w:tcMar>
              <w:left w:w="105" w:type="dxa"/>
              <w:right w:w="105" w:type="dxa"/>
            </w:tcMar>
          </w:tcPr>
          <w:p w14:paraId="343D01CE" w14:textId="77777777" w:rsidR="00235B48" w:rsidRDefault="004307F1" w:rsidP="00235B48">
            <w:pPr>
              <w:rPr>
                <w:rFonts w:ascii="Calibri" w:eastAsia="Calibri" w:hAnsi="Calibri" w:cs="Calibri"/>
              </w:rPr>
            </w:pPr>
            <w:r>
              <w:rPr>
                <w:rFonts w:ascii="Calibri" w:eastAsia="Calibri" w:hAnsi="Calibri" w:cs="Calibri"/>
              </w:rPr>
              <w:t>October</w:t>
            </w:r>
            <w:r w:rsidR="00F83765">
              <w:rPr>
                <w:rFonts w:ascii="Calibri" w:eastAsia="Calibri" w:hAnsi="Calibri" w:cs="Calibri"/>
              </w:rPr>
              <w:t xml:space="preserve"> </w:t>
            </w:r>
            <w:r>
              <w:rPr>
                <w:rFonts w:ascii="Calibri" w:eastAsia="Calibri" w:hAnsi="Calibri" w:cs="Calibri"/>
              </w:rPr>
              <w:t>11</w:t>
            </w:r>
            <w:r w:rsidR="007D14F3">
              <w:rPr>
                <w:rFonts w:ascii="Calibri" w:eastAsia="Calibri" w:hAnsi="Calibri" w:cs="Calibri"/>
              </w:rPr>
              <w:t xml:space="preserve">, </w:t>
            </w:r>
            <w:r w:rsidR="00E04AF1">
              <w:rPr>
                <w:rFonts w:ascii="Calibri" w:eastAsia="Calibri" w:hAnsi="Calibri" w:cs="Calibri"/>
              </w:rPr>
              <w:t>2026,</w:t>
            </w:r>
            <w:r w:rsidR="007D14F3">
              <w:rPr>
                <w:rFonts w:ascii="Calibri" w:eastAsia="Calibri" w:hAnsi="Calibri" w:cs="Calibri"/>
              </w:rPr>
              <w:t xml:space="preserve"> 11:59</w:t>
            </w:r>
            <w:r w:rsidR="00CD3C96">
              <w:rPr>
                <w:rFonts w:ascii="Calibri" w:eastAsia="Calibri" w:hAnsi="Calibri" w:cs="Calibri"/>
              </w:rPr>
              <w:t>pm</w:t>
            </w:r>
          </w:p>
          <w:p w14:paraId="6E6010D8" w14:textId="441DE978" w:rsidR="001F236A" w:rsidRDefault="001F236A" w:rsidP="00235B48">
            <w:pPr>
              <w:rPr>
                <w:rFonts w:ascii="Calibri" w:eastAsia="Calibri" w:hAnsi="Calibri" w:cs="Calibri"/>
              </w:rPr>
            </w:pPr>
          </w:p>
        </w:tc>
      </w:tr>
      <w:tr w:rsidR="00235B48" w14:paraId="737F4382" w14:textId="77777777" w:rsidTr="79843BA6">
        <w:trPr>
          <w:trHeight w:val="300"/>
        </w:trPr>
        <w:tc>
          <w:tcPr>
            <w:tcW w:w="2250" w:type="dxa"/>
            <w:tcMar>
              <w:left w:w="105" w:type="dxa"/>
              <w:right w:w="105" w:type="dxa"/>
            </w:tcMar>
          </w:tcPr>
          <w:p w14:paraId="253071A8" w14:textId="744DD3B3" w:rsidR="00235B48" w:rsidRDefault="00235B48" w:rsidP="00235B48">
            <w:pPr>
              <w:jc w:val="center"/>
              <w:rPr>
                <w:rFonts w:ascii="Calibri" w:eastAsia="Calibri" w:hAnsi="Calibri" w:cs="Calibri"/>
              </w:rPr>
            </w:pPr>
            <w:r>
              <w:rPr>
                <w:rFonts w:ascii="Calibri" w:eastAsia="Calibri" w:hAnsi="Calibri" w:cs="Calibri"/>
              </w:rPr>
              <w:t>6</w:t>
            </w:r>
          </w:p>
        </w:tc>
        <w:tc>
          <w:tcPr>
            <w:tcW w:w="1695" w:type="dxa"/>
            <w:tcMar>
              <w:left w:w="105" w:type="dxa"/>
              <w:right w:w="105" w:type="dxa"/>
            </w:tcMar>
          </w:tcPr>
          <w:p w14:paraId="4E84FAD8" w14:textId="11398F81" w:rsidR="00235B48" w:rsidRDefault="00A6429A" w:rsidP="00235B48">
            <w:pPr>
              <w:rPr>
                <w:rFonts w:ascii="Calibri" w:eastAsia="Calibri" w:hAnsi="Calibri" w:cs="Calibri"/>
              </w:rPr>
            </w:pPr>
            <w:r>
              <w:rPr>
                <w:rFonts w:ascii="Calibri" w:eastAsia="Calibri" w:hAnsi="Calibri" w:cs="Calibri"/>
              </w:rPr>
              <w:t>September</w:t>
            </w:r>
            <w:r w:rsidR="00FD335A">
              <w:rPr>
                <w:rFonts w:ascii="Calibri" w:eastAsia="Calibri" w:hAnsi="Calibri" w:cs="Calibri"/>
              </w:rPr>
              <w:t xml:space="preserve"> 2</w:t>
            </w:r>
            <w:r w:rsidR="00177731">
              <w:rPr>
                <w:rFonts w:ascii="Calibri" w:eastAsia="Calibri" w:hAnsi="Calibri" w:cs="Calibri"/>
              </w:rPr>
              <w:t>8</w:t>
            </w:r>
            <w:r w:rsidR="00FD335A">
              <w:rPr>
                <w:rFonts w:ascii="Calibri" w:eastAsia="Calibri" w:hAnsi="Calibri" w:cs="Calibri"/>
              </w:rPr>
              <w:t>, 2026</w:t>
            </w:r>
          </w:p>
        </w:tc>
        <w:tc>
          <w:tcPr>
            <w:tcW w:w="1770" w:type="dxa"/>
            <w:tcMar>
              <w:left w:w="105" w:type="dxa"/>
              <w:right w:w="105" w:type="dxa"/>
            </w:tcMar>
          </w:tcPr>
          <w:p w14:paraId="5E980EE0" w14:textId="6A59CE3B" w:rsidR="00235B48" w:rsidRDefault="00500E78" w:rsidP="00235B48">
            <w:pPr>
              <w:rPr>
                <w:rFonts w:ascii="Calibri" w:eastAsia="Calibri" w:hAnsi="Calibri" w:cs="Calibri"/>
              </w:rPr>
            </w:pPr>
            <w:r w:rsidRPr="00500E78">
              <w:rPr>
                <w:rFonts w:ascii="Calibri" w:eastAsia="Calibri" w:hAnsi="Calibri" w:cs="Calibri"/>
              </w:rPr>
              <w:t>Web Application Quality Attributes: Accessibility, Internationalization, Performance, Reliability, and Cloud Deployment</w:t>
            </w:r>
          </w:p>
        </w:tc>
        <w:tc>
          <w:tcPr>
            <w:tcW w:w="1830" w:type="dxa"/>
            <w:tcMar>
              <w:left w:w="105" w:type="dxa"/>
              <w:right w:w="105" w:type="dxa"/>
            </w:tcMar>
          </w:tcPr>
          <w:p w14:paraId="0A7FA27C" w14:textId="02A4AF2F" w:rsidR="00235B48" w:rsidRDefault="00981687" w:rsidP="00235B48">
            <w:pPr>
              <w:rPr>
                <w:rFonts w:ascii="Calibri" w:eastAsia="Calibri" w:hAnsi="Calibri" w:cs="Calibri"/>
              </w:rPr>
            </w:pPr>
            <w:r>
              <w:rPr>
                <w:rFonts w:ascii="Calibri" w:eastAsia="Calibri" w:hAnsi="Calibri" w:cs="Calibri"/>
              </w:rPr>
              <w:t>HW</w:t>
            </w:r>
            <w:r w:rsidR="00806549">
              <w:rPr>
                <w:rFonts w:ascii="Calibri" w:eastAsia="Calibri" w:hAnsi="Calibri" w:cs="Calibri"/>
              </w:rPr>
              <w:t>5</w:t>
            </w:r>
            <w:r w:rsidR="0036775B">
              <w:rPr>
                <w:rFonts w:ascii="Calibri" w:eastAsia="Calibri" w:hAnsi="Calibri" w:cs="Calibri"/>
              </w:rPr>
              <w:t xml:space="preserve"> – </w:t>
            </w:r>
            <w:r w:rsidR="004B0BC8">
              <w:rPr>
                <w:rFonts w:ascii="Calibri" w:eastAsia="Calibri" w:hAnsi="Calibri" w:cs="Calibri"/>
              </w:rPr>
              <w:t>Quality Concepts</w:t>
            </w:r>
          </w:p>
        </w:tc>
        <w:tc>
          <w:tcPr>
            <w:tcW w:w="1755" w:type="dxa"/>
            <w:tcMar>
              <w:left w:w="105" w:type="dxa"/>
              <w:right w:w="105" w:type="dxa"/>
            </w:tcMar>
          </w:tcPr>
          <w:p w14:paraId="5D89333B" w14:textId="15A3AA84" w:rsidR="00235B48" w:rsidRDefault="004307F1" w:rsidP="00235B48">
            <w:pPr>
              <w:rPr>
                <w:rFonts w:ascii="Calibri" w:eastAsia="Calibri" w:hAnsi="Calibri" w:cs="Calibri"/>
              </w:rPr>
            </w:pPr>
            <w:r>
              <w:rPr>
                <w:rFonts w:ascii="Calibri" w:eastAsia="Calibri" w:hAnsi="Calibri" w:cs="Calibri"/>
              </w:rPr>
              <w:t>October</w:t>
            </w:r>
            <w:r w:rsidR="00BE55A5">
              <w:rPr>
                <w:rFonts w:ascii="Calibri" w:eastAsia="Calibri" w:hAnsi="Calibri" w:cs="Calibri"/>
              </w:rPr>
              <w:t xml:space="preserve"> </w:t>
            </w:r>
            <w:r>
              <w:rPr>
                <w:rFonts w:ascii="Calibri" w:eastAsia="Calibri" w:hAnsi="Calibri" w:cs="Calibri"/>
              </w:rPr>
              <w:t>4</w:t>
            </w:r>
            <w:r w:rsidR="00BE55A5">
              <w:rPr>
                <w:rFonts w:ascii="Calibri" w:eastAsia="Calibri" w:hAnsi="Calibri" w:cs="Calibri"/>
              </w:rPr>
              <w:t xml:space="preserve">, </w:t>
            </w:r>
            <w:r w:rsidR="00E04AF1">
              <w:rPr>
                <w:rFonts w:ascii="Calibri" w:eastAsia="Calibri" w:hAnsi="Calibri" w:cs="Calibri"/>
              </w:rPr>
              <w:t>2026,</w:t>
            </w:r>
            <w:r w:rsidR="00BE55A5">
              <w:rPr>
                <w:rFonts w:ascii="Calibri" w:eastAsia="Calibri" w:hAnsi="Calibri" w:cs="Calibri"/>
              </w:rPr>
              <w:t xml:space="preserve"> 11:59pm</w:t>
            </w:r>
          </w:p>
        </w:tc>
      </w:tr>
      <w:tr w:rsidR="00235B48" w14:paraId="389F99FD" w14:textId="77777777" w:rsidTr="79843BA6">
        <w:trPr>
          <w:trHeight w:val="300"/>
        </w:trPr>
        <w:tc>
          <w:tcPr>
            <w:tcW w:w="2250" w:type="dxa"/>
            <w:tcMar>
              <w:left w:w="105" w:type="dxa"/>
              <w:right w:w="105" w:type="dxa"/>
            </w:tcMar>
          </w:tcPr>
          <w:p w14:paraId="708D8EFB" w14:textId="5DE34A49" w:rsidR="00235B48" w:rsidRDefault="00235B48" w:rsidP="00235B48">
            <w:pPr>
              <w:jc w:val="center"/>
              <w:rPr>
                <w:rFonts w:ascii="Calibri" w:eastAsia="Calibri" w:hAnsi="Calibri" w:cs="Calibri"/>
              </w:rPr>
            </w:pPr>
            <w:r>
              <w:rPr>
                <w:rFonts w:ascii="Calibri" w:eastAsia="Calibri" w:hAnsi="Calibri" w:cs="Calibri"/>
              </w:rPr>
              <w:t>7</w:t>
            </w:r>
          </w:p>
        </w:tc>
        <w:tc>
          <w:tcPr>
            <w:tcW w:w="1695" w:type="dxa"/>
            <w:tcMar>
              <w:left w:w="105" w:type="dxa"/>
              <w:right w:w="105" w:type="dxa"/>
            </w:tcMar>
          </w:tcPr>
          <w:p w14:paraId="01B3211C" w14:textId="0D67B1A1" w:rsidR="00235B48" w:rsidRDefault="00177731" w:rsidP="00235B48">
            <w:pPr>
              <w:rPr>
                <w:rFonts w:ascii="Calibri" w:eastAsia="Calibri" w:hAnsi="Calibri" w:cs="Calibri"/>
              </w:rPr>
            </w:pPr>
            <w:r>
              <w:rPr>
                <w:rFonts w:ascii="Calibri" w:eastAsia="Calibri" w:hAnsi="Calibri" w:cs="Calibri"/>
              </w:rPr>
              <w:t>October</w:t>
            </w:r>
            <w:r w:rsidR="00FD335A">
              <w:rPr>
                <w:rFonts w:ascii="Calibri" w:eastAsia="Calibri" w:hAnsi="Calibri" w:cs="Calibri"/>
              </w:rPr>
              <w:t xml:space="preserve"> </w:t>
            </w:r>
            <w:r>
              <w:rPr>
                <w:rFonts w:ascii="Calibri" w:eastAsia="Calibri" w:hAnsi="Calibri" w:cs="Calibri"/>
              </w:rPr>
              <w:t>05</w:t>
            </w:r>
            <w:r w:rsidR="00FD335A">
              <w:rPr>
                <w:rFonts w:ascii="Calibri" w:eastAsia="Calibri" w:hAnsi="Calibri" w:cs="Calibri"/>
              </w:rPr>
              <w:t>, 2026</w:t>
            </w:r>
          </w:p>
        </w:tc>
        <w:tc>
          <w:tcPr>
            <w:tcW w:w="1770" w:type="dxa"/>
            <w:tcMar>
              <w:left w:w="105" w:type="dxa"/>
              <w:right w:w="105" w:type="dxa"/>
            </w:tcMar>
          </w:tcPr>
          <w:p w14:paraId="5009CE44" w14:textId="6D6D9036" w:rsidR="00235B48" w:rsidRDefault="004E6F89" w:rsidP="00235B48">
            <w:pPr>
              <w:rPr>
                <w:rFonts w:ascii="Calibri" w:eastAsia="Calibri" w:hAnsi="Calibri" w:cs="Calibri"/>
              </w:rPr>
            </w:pPr>
            <w:r w:rsidRPr="004E6F89">
              <w:rPr>
                <w:rFonts w:ascii="Calibri" w:eastAsia="Calibri" w:hAnsi="Calibri" w:cs="Calibri"/>
              </w:rPr>
              <w:t>Course Synthesis</w:t>
            </w:r>
          </w:p>
        </w:tc>
        <w:tc>
          <w:tcPr>
            <w:tcW w:w="1830" w:type="dxa"/>
            <w:tcMar>
              <w:left w:w="105" w:type="dxa"/>
              <w:right w:w="105" w:type="dxa"/>
            </w:tcMar>
          </w:tcPr>
          <w:p w14:paraId="233AEF28" w14:textId="7B4344FA" w:rsidR="00235B48" w:rsidRDefault="0011662F" w:rsidP="00235B48">
            <w:pPr>
              <w:rPr>
                <w:rFonts w:ascii="Calibri" w:eastAsia="Calibri" w:hAnsi="Calibri" w:cs="Calibri"/>
              </w:rPr>
            </w:pPr>
            <w:r>
              <w:rPr>
                <w:rFonts w:ascii="Calibri" w:eastAsia="Calibri" w:hAnsi="Calibri" w:cs="Calibri"/>
              </w:rPr>
              <w:t xml:space="preserve">Capstone Integration </w:t>
            </w:r>
            <w:r>
              <w:rPr>
                <w:rFonts w:ascii="Calibri" w:eastAsia="Calibri" w:hAnsi="Calibri" w:cs="Calibri"/>
              </w:rPr>
              <w:lastRenderedPageBreak/>
              <w:t>Project - Submission</w:t>
            </w:r>
          </w:p>
        </w:tc>
        <w:tc>
          <w:tcPr>
            <w:tcW w:w="1755" w:type="dxa"/>
            <w:tcMar>
              <w:left w:w="105" w:type="dxa"/>
              <w:right w:w="105" w:type="dxa"/>
            </w:tcMar>
          </w:tcPr>
          <w:p w14:paraId="7D7AAB9B" w14:textId="055E6D2C" w:rsidR="00235B48" w:rsidRDefault="00840168" w:rsidP="00235B48">
            <w:pPr>
              <w:rPr>
                <w:rFonts w:ascii="Calibri" w:eastAsia="Calibri" w:hAnsi="Calibri" w:cs="Calibri"/>
              </w:rPr>
            </w:pPr>
            <w:r>
              <w:rPr>
                <w:rFonts w:ascii="Calibri" w:eastAsia="Calibri" w:hAnsi="Calibri" w:cs="Calibri"/>
              </w:rPr>
              <w:lastRenderedPageBreak/>
              <w:t>October</w:t>
            </w:r>
            <w:r w:rsidR="00D77E46">
              <w:rPr>
                <w:rFonts w:ascii="Calibri" w:eastAsia="Calibri" w:hAnsi="Calibri" w:cs="Calibri"/>
              </w:rPr>
              <w:t xml:space="preserve"> </w:t>
            </w:r>
            <w:r w:rsidR="004307F1">
              <w:rPr>
                <w:rFonts w:ascii="Calibri" w:eastAsia="Calibri" w:hAnsi="Calibri" w:cs="Calibri"/>
              </w:rPr>
              <w:t>11</w:t>
            </w:r>
            <w:r w:rsidR="00C76AA8">
              <w:rPr>
                <w:rFonts w:ascii="Calibri" w:eastAsia="Calibri" w:hAnsi="Calibri" w:cs="Calibri"/>
              </w:rPr>
              <w:t xml:space="preserve"> 2026</w:t>
            </w:r>
            <w:r w:rsidR="003D3B62">
              <w:rPr>
                <w:rFonts w:ascii="Calibri" w:eastAsia="Calibri" w:hAnsi="Calibri" w:cs="Calibri"/>
              </w:rPr>
              <w:t>,</w:t>
            </w:r>
          </w:p>
          <w:p w14:paraId="26F5A3F4" w14:textId="08467A33" w:rsidR="00652F93" w:rsidRDefault="00652F93" w:rsidP="00235B48">
            <w:pPr>
              <w:rPr>
                <w:rFonts w:ascii="Calibri" w:eastAsia="Calibri" w:hAnsi="Calibri" w:cs="Calibri"/>
              </w:rPr>
            </w:pPr>
            <w:r>
              <w:rPr>
                <w:rFonts w:ascii="Calibri" w:eastAsia="Calibri" w:hAnsi="Calibri" w:cs="Calibri"/>
              </w:rPr>
              <w:t>11:59pm</w:t>
            </w:r>
          </w:p>
        </w:tc>
      </w:tr>
      <w:tr w:rsidR="00B94F85" w14:paraId="5A279E29" w14:textId="77777777" w:rsidTr="79843BA6">
        <w:trPr>
          <w:trHeight w:val="300"/>
        </w:trPr>
        <w:tc>
          <w:tcPr>
            <w:tcW w:w="2250" w:type="dxa"/>
            <w:tcMar>
              <w:left w:w="105" w:type="dxa"/>
              <w:right w:w="105" w:type="dxa"/>
            </w:tcMar>
          </w:tcPr>
          <w:p w14:paraId="2E0C09A2" w14:textId="3CEB6555" w:rsidR="00B94F85" w:rsidRDefault="00B94F85" w:rsidP="00235B48">
            <w:pPr>
              <w:jc w:val="center"/>
              <w:rPr>
                <w:rFonts w:ascii="Calibri" w:eastAsia="Calibri" w:hAnsi="Calibri" w:cs="Calibri"/>
              </w:rPr>
            </w:pPr>
            <w:r>
              <w:rPr>
                <w:rFonts w:ascii="Calibri" w:eastAsia="Calibri" w:hAnsi="Calibri" w:cs="Calibri"/>
              </w:rPr>
              <w:t>8</w:t>
            </w:r>
          </w:p>
        </w:tc>
        <w:tc>
          <w:tcPr>
            <w:tcW w:w="1695" w:type="dxa"/>
            <w:tcMar>
              <w:left w:w="105" w:type="dxa"/>
              <w:right w:w="105" w:type="dxa"/>
            </w:tcMar>
          </w:tcPr>
          <w:p w14:paraId="1EDA4BB1" w14:textId="2AAE78F5" w:rsidR="00B94F85" w:rsidRDefault="00B94F85" w:rsidP="00235B48">
            <w:pPr>
              <w:rPr>
                <w:rFonts w:ascii="Calibri" w:eastAsia="Calibri" w:hAnsi="Calibri" w:cs="Calibri"/>
              </w:rPr>
            </w:pPr>
            <w:r>
              <w:rPr>
                <w:rFonts w:ascii="Calibri" w:eastAsia="Calibri" w:hAnsi="Calibri" w:cs="Calibri"/>
              </w:rPr>
              <w:t>October 12, 2026</w:t>
            </w:r>
          </w:p>
        </w:tc>
        <w:tc>
          <w:tcPr>
            <w:tcW w:w="1770" w:type="dxa"/>
            <w:tcMar>
              <w:left w:w="105" w:type="dxa"/>
              <w:right w:w="105" w:type="dxa"/>
            </w:tcMar>
          </w:tcPr>
          <w:p w14:paraId="379695D9" w14:textId="59E3A699" w:rsidR="00B94F85" w:rsidRPr="004E6F89" w:rsidRDefault="00121350" w:rsidP="00235B48">
            <w:pPr>
              <w:rPr>
                <w:rFonts w:ascii="Calibri" w:eastAsia="Calibri" w:hAnsi="Calibri" w:cs="Calibri"/>
              </w:rPr>
            </w:pPr>
            <w:r w:rsidRPr="00121350">
              <w:rPr>
                <w:rFonts w:ascii="Calibri" w:eastAsia="Calibri" w:hAnsi="Calibri" w:cs="Calibri"/>
              </w:rPr>
              <w:t>Course Review and Final Assessment</w:t>
            </w:r>
          </w:p>
        </w:tc>
        <w:tc>
          <w:tcPr>
            <w:tcW w:w="1830" w:type="dxa"/>
            <w:tcMar>
              <w:left w:w="105" w:type="dxa"/>
              <w:right w:w="105" w:type="dxa"/>
            </w:tcMar>
          </w:tcPr>
          <w:p w14:paraId="26FF89CA" w14:textId="0C643175" w:rsidR="00B94F85" w:rsidRDefault="00763D56" w:rsidP="00235B48">
            <w:pPr>
              <w:rPr>
                <w:rFonts w:ascii="Calibri" w:eastAsia="Calibri" w:hAnsi="Calibri" w:cs="Calibri"/>
              </w:rPr>
            </w:pPr>
            <w:r>
              <w:rPr>
                <w:rFonts w:ascii="Calibri" w:eastAsia="Calibri" w:hAnsi="Calibri" w:cs="Calibri"/>
              </w:rPr>
              <w:t>Final Exam</w:t>
            </w:r>
          </w:p>
        </w:tc>
        <w:tc>
          <w:tcPr>
            <w:tcW w:w="1755" w:type="dxa"/>
            <w:tcMar>
              <w:left w:w="105" w:type="dxa"/>
              <w:right w:w="105" w:type="dxa"/>
            </w:tcMar>
          </w:tcPr>
          <w:p w14:paraId="3455C9B3" w14:textId="2CB2076B" w:rsidR="00B94F85" w:rsidRDefault="0063180C" w:rsidP="00235B48">
            <w:pPr>
              <w:rPr>
                <w:rFonts w:ascii="Calibri" w:eastAsia="Calibri" w:hAnsi="Calibri" w:cs="Calibri"/>
              </w:rPr>
            </w:pPr>
            <w:r>
              <w:rPr>
                <w:rFonts w:ascii="Calibri" w:eastAsia="Calibri" w:hAnsi="Calibri" w:cs="Calibri"/>
              </w:rPr>
              <w:t>Final Exam October 13-15</w:t>
            </w:r>
            <w:r w:rsidR="00981AFE">
              <w:rPr>
                <w:rFonts w:ascii="Calibri" w:eastAsia="Calibri" w:hAnsi="Calibri" w:cs="Calibri"/>
              </w:rPr>
              <w:t xml:space="preserve"> </w:t>
            </w:r>
            <w:r w:rsidR="00E04AF1">
              <w:rPr>
                <w:rFonts w:ascii="Calibri" w:eastAsia="Calibri" w:hAnsi="Calibri" w:cs="Calibri"/>
              </w:rPr>
              <w:t>2026,</w:t>
            </w:r>
            <w:r w:rsidR="00DA4974">
              <w:rPr>
                <w:rFonts w:ascii="Calibri" w:eastAsia="Calibri" w:hAnsi="Calibri" w:cs="Calibri"/>
              </w:rPr>
              <w:t xml:space="preserve"> 11:59pm</w:t>
            </w:r>
          </w:p>
        </w:tc>
      </w:tr>
    </w:tbl>
    <w:p w14:paraId="63B739E2" w14:textId="77777777" w:rsidR="0073160B" w:rsidRPr="00026A74" w:rsidRDefault="0073160B" w:rsidP="006803FA">
      <w:pPr>
        <w:rPr>
          <w:rFonts w:ascii="Calibri" w:eastAsia="Calibri" w:hAnsi="Calibri" w:cs="Calibri"/>
          <w:color w:val="000000" w:themeColor="text1"/>
        </w:rPr>
      </w:pPr>
    </w:p>
    <w:p w14:paraId="15043550" w14:textId="77777777" w:rsidR="006803FA" w:rsidRPr="00026A74" w:rsidRDefault="006803FA" w:rsidP="00265282">
      <w:pPr>
        <w:rPr>
          <w:rFonts w:ascii="Calibri" w:eastAsia="Calibri" w:hAnsi="Calibri" w:cs="Calibri"/>
          <w:color w:val="000000" w:themeColor="text1"/>
        </w:rPr>
      </w:pPr>
    </w:p>
    <w:p w14:paraId="447B8126" w14:textId="77777777" w:rsidR="00265282" w:rsidRPr="00026A74" w:rsidRDefault="00265282" w:rsidP="00FB0514">
      <w:pPr>
        <w:rPr>
          <w:rFonts w:ascii="Calibri" w:eastAsia="Calibri" w:hAnsi="Calibri" w:cs="Calibri"/>
          <w:color w:val="000000" w:themeColor="text1"/>
        </w:rPr>
      </w:pPr>
    </w:p>
    <w:sectPr w:rsidR="00265282" w:rsidRPr="00026A74">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2606" w14:textId="77777777" w:rsidR="00F23537" w:rsidRDefault="00F23537" w:rsidP="000752C0">
      <w:pPr>
        <w:spacing w:after="0" w:line="240" w:lineRule="auto"/>
      </w:pPr>
      <w:r>
        <w:separator/>
      </w:r>
    </w:p>
  </w:endnote>
  <w:endnote w:type="continuationSeparator" w:id="0">
    <w:p w14:paraId="1293948F" w14:textId="77777777" w:rsidR="00F23537" w:rsidRDefault="00F23537" w:rsidP="000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FB680F9" w14:paraId="4FC7681F" w14:textId="77777777" w:rsidTr="5AB5CF7D">
      <w:trPr>
        <w:trHeight w:val="300"/>
      </w:trPr>
      <w:tc>
        <w:tcPr>
          <w:tcW w:w="3120" w:type="dxa"/>
        </w:tcPr>
        <w:p w14:paraId="6A5E3ED4" w14:textId="5B171DFD" w:rsidR="7FB680F9" w:rsidRDefault="7FB680F9" w:rsidP="7FB680F9">
          <w:pPr>
            <w:pStyle w:val="Header"/>
            <w:ind w:left="-115"/>
          </w:pPr>
        </w:p>
      </w:tc>
      <w:tc>
        <w:tcPr>
          <w:tcW w:w="3120" w:type="dxa"/>
        </w:tcPr>
        <w:p w14:paraId="7EDD1984" w14:textId="01387FEA" w:rsidR="7FB680F9" w:rsidRDefault="7FB680F9" w:rsidP="7FB680F9">
          <w:pPr>
            <w:pStyle w:val="Header"/>
            <w:jc w:val="center"/>
          </w:pPr>
          <w:r>
            <w:fldChar w:fldCharType="begin"/>
          </w:r>
          <w:r>
            <w:instrText>PAGE</w:instrText>
          </w:r>
          <w:r>
            <w:fldChar w:fldCharType="separate"/>
          </w:r>
          <w:r w:rsidR="005D2F9B">
            <w:rPr>
              <w:noProof/>
            </w:rPr>
            <w:t>1</w:t>
          </w:r>
          <w:r>
            <w:fldChar w:fldCharType="end"/>
          </w:r>
        </w:p>
      </w:tc>
      <w:tc>
        <w:tcPr>
          <w:tcW w:w="3120" w:type="dxa"/>
        </w:tcPr>
        <w:p w14:paraId="5E634374" w14:textId="64C9A9A4" w:rsidR="7FB680F9" w:rsidRDefault="7FB680F9" w:rsidP="7FB680F9">
          <w:pPr>
            <w:pStyle w:val="Header"/>
            <w:ind w:right="-115"/>
            <w:jc w:val="right"/>
          </w:pPr>
        </w:p>
      </w:tc>
    </w:tr>
  </w:tbl>
  <w:p w14:paraId="3F91DFAF" w14:textId="380DB117" w:rsidR="7FB680F9" w:rsidRDefault="7FB680F9" w:rsidP="7FB68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1AFA" w14:textId="77777777" w:rsidR="00F23537" w:rsidRDefault="00F23537" w:rsidP="000752C0">
      <w:pPr>
        <w:spacing w:after="0" w:line="240" w:lineRule="auto"/>
      </w:pPr>
      <w:r>
        <w:separator/>
      </w:r>
    </w:p>
  </w:footnote>
  <w:footnote w:type="continuationSeparator" w:id="0">
    <w:p w14:paraId="790A660C" w14:textId="77777777" w:rsidR="00F23537" w:rsidRDefault="00F23537" w:rsidP="000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4486" w14:textId="3ABD3489" w:rsidR="0054681E" w:rsidRDefault="5AB5CF7D" w:rsidP="7D387DFB">
    <w:pPr>
      <w:pStyle w:val="Header"/>
      <w:jc w:val="center"/>
    </w:pPr>
    <w:r>
      <w:rPr>
        <w:noProof/>
      </w:rPr>
      <w:drawing>
        <wp:inline distT="0" distB="0" distL="0" distR="0" wp14:anchorId="079542B1" wp14:editId="2F4BD9B8">
          <wp:extent cx="1944291" cy="814277"/>
          <wp:effectExtent l="0" t="0" r="0" b="0"/>
          <wp:docPr id="88292307" name="Picture 1" descr="A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2307" name="Picture 1" descr="A logo with a crown&#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1944291" cy="814277"/>
                  </a:xfrm>
                  <a:prstGeom prst="rect">
                    <a:avLst/>
                  </a:prstGeom>
                </pic:spPr>
              </pic:pic>
            </a:graphicData>
          </a:graphic>
        </wp:inline>
      </w:drawing>
    </w:r>
  </w:p>
  <w:p w14:paraId="07821314" w14:textId="5E6E7DAC" w:rsidR="5AB5CF7D" w:rsidRDefault="5AB5CF7D" w:rsidP="5AB5CF7D">
    <w:pPr>
      <w:pStyle w:val="Title"/>
      <w:jc w:val="left"/>
      <w:rPr>
        <w:color w:val="2F5496" w:themeColor="accent1" w:themeShade="BF"/>
      </w:rPr>
    </w:pPr>
    <w:r w:rsidRPr="5AB5CF7D">
      <w:rPr>
        <w:color w:val="2F5496" w:themeColor="accent1" w:themeShade="BF"/>
      </w:rPr>
      <w:t>__________________________________________</w:t>
    </w:r>
  </w:p>
  <w:p w14:paraId="6DC91956" w14:textId="77777777" w:rsidR="00CF7986" w:rsidRDefault="00CF7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F83E"/>
    <w:multiLevelType w:val="hybridMultilevel"/>
    <w:tmpl w:val="D5D84374"/>
    <w:lvl w:ilvl="0" w:tplc="45CE5372">
      <w:start w:val="1"/>
      <w:numFmt w:val="bullet"/>
      <w:lvlText w:val=""/>
      <w:lvlJc w:val="left"/>
      <w:pPr>
        <w:ind w:left="720" w:hanging="360"/>
      </w:pPr>
      <w:rPr>
        <w:rFonts w:ascii="Symbol" w:hAnsi="Symbol" w:hint="default"/>
      </w:rPr>
    </w:lvl>
    <w:lvl w:ilvl="1" w:tplc="C3E81CE2">
      <w:start w:val="1"/>
      <w:numFmt w:val="bullet"/>
      <w:lvlText w:val="o"/>
      <w:lvlJc w:val="left"/>
      <w:pPr>
        <w:ind w:left="1440" w:hanging="360"/>
      </w:pPr>
      <w:rPr>
        <w:rFonts w:ascii="Courier New" w:hAnsi="Courier New" w:hint="default"/>
      </w:rPr>
    </w:lvl>
    <w:lvl w:ilvl="2" w:tplc="795E9C02">
      <w:start w:val="1"/>
      <w:numFmt w:val="bullet"/>
      <w:lvlText w:val=""/>
      <w:lvlJc w:val="left"/>
      <w:pPr>
        <w:ind w:left="2160" w:hanging="360"/>
      </w:pPr>
      <w:rPr>
        <w:rFonts w:ascii="Wingdings" w:hAnsi="Wingdings" w:hint="default"/>
      </w:rPr>
    </w:lvl>
    <w:lvl w:ilvl="3" w:tplc="9F18D116">
      <w:start w:val="1"/>
      <w:numFmt w:val="bullet"/>
      <w:lvlText w:val=""/>
      <w:lvlJc w:val="left"/>
      <w:pPr>
        <w:ind w:left="2880" w:hanging="360"/>
      </w:pPr>
      <w:rPr>
        <w:rFonts w:ascii="Symbol" w:hAnsi="Symbol" w:hint="default"/>
      </w:rPr>
    </w:lvl>
    <w:lvl w:ilvl="4" w:tplc="D97C1206">
      <w:start w:val="1"/>
      <w:numFmt w:val="bullet"/>
      <w:lvlText w:val="o"/>
      <w:lvlJc w:val="left"/>
      <w:pPr>
        <w:ind w:left="3600" w:hanging="360"/>
      </w:pPr>
      <w:rPr>
        <w:rFonts w:ascii="Courier New" w:hAnsi="Courier New" w:hint="default"/>
      </w:rPr>
    </w:lvl>
    <w:lvl w:ilvl="5" w:tplc="EEEC564A">
      <w:start w:val="1"/>
      <w:numFmt w:val="bullet"/>
      <w:lvlText w:val=""/>
      <w:lvlJc w:val="left"/>
      <w:pPr>
        <w:ind w:left="4320" w:hanging="360"/>
      </w:pPr>
      <w:rPr>
        <w:rFonts w:ascii="Wingdings" w:hAnsi="Wingdings" w:hint="default"/>
      </w:rPr>
    </w:lvl>
    <w:lvl w:ilvl="6" w:tplc="B82056FC">
      <w:start w:val="1"/>
      <w:numFmt w:val="bullet"/>
      <w:lvlText w:val=""/>
      <w:lvlJc w:val="left"/>
      <w:pPr>
        <w:ind w:left="5040" w:hanging="360"/>
      </w:pPr>
      <w:rPr>
        <w:rFonts w:ascii="Symbol" w:hAnsi="Symbol" w:hint="default"/>
      </w:rPr>
    </w:lvl>
    <w:lvl w:ilvl="7" w:tplc="5D8E9392">
      <w:start w:val="1"/>
      <w:numFmt w:val="bullet"/>
      <w:lvlText w:val="o"/>
      <w:lvlJc w:val="left"/>
      <w:pPr>
        <w:ind w:left="5760" w:hanging="360"/>
      </w:pPr>
      <w:rPr>
        <w:rFonts w:ascii="Courier New" w:hAnsi="Courier New" w:hint="default"/>
      </w:rPr>
    </w:lvl>
    <w:lvl w:ilvl="8" w:tplc="AC7A416C">
      <w:start w:val="1"/>
      <w:numFmt w:val="bullet"/>
      <w:lvlText w:val=""/>
      <w:lvlJc w:val="left"/>
      <w:pPr>
        <w:ind w:left="6480" w:hanging="360"/>
      </w:pPr>
      <w:rPr>
        <w:rFonts w:ascii="Wingdings" w:hAnsi="Wingdings" w:hint="default"/>
      </w:rPr>
    </w:lvl>
  </w:abstractNum>
  <w:abstractNum w:abstractNumId="1" w15:restartNumberingAfterBreak="0">
    <w:nsid w:val="09464DA7"/>
    <w:multiLevelType w:val="hybridMultilevel"/>
    <w:tmpl w:val="1FBE3B48"/>
    <w:lvl w:ilvl="0" w:tplc="A0183EEA">
      <w:start w:val="1"/>
      <w:numFmt w:val="bullet"/>
      <w:lvlText w:val=""/>
      <w:lvlJc w:val="left"/>
      <w:pPr>
        <w:ind w:left="720" w:hanging="360"/>
      </w:pPr>
      <w:rPr>
        <w:rFonts w:ascii="Symbol" w:hAnsi="Symbol" w:hint="default"/>
      </w:rPr>
    </w:lvl>
    <w:lvl w:ilvl="1" w:tplc="1902BE4C">
      <w:start w:val="1"/>
      <w:numFmt w:val="bullet"/>
      <w:lvlText w:val="o"/>
      <w:lvlJc w:val="left"/>
      <w:pPr>
        <w:ind w:left="1440" w:hanging="360"/>
      </w:pPr>
      <w:rPr>
        <w:rFonts w:ascii="Courier New" w:hAnsi="Courier New" w:hint="default"/>
      </w:rPr>
    </w:lvl>
    <w:lvl w:ilvl="2" w:tplc="DF381ABC">
      <w:start w:val="1"/>
      <w:numFmt w:val="bullet"/>
      <w:lvlText w:val=""/>
      <w:lvlJc w:val="left"/>
      <w:pPr>
        <w:ind w:left="2160" w:hanging="360"/>
      </w:pPr>
      <w:rPr>
        <w:rFonts w:ascii="Wingdings" w:hAnsi="Wingdings" w:hint="default"/>
      </w:rPr>
    </w:lvl>
    <w:lvl w:ilvl="3" w:tplc="25360C12">
      <w:start w:val="1"/>
      <w:numFmt w:val="bullet"/>
      <w:lvlText w:val=""/>
      <w:lvlJc w:val="left"/>
      <w:pPr>
        <w:ind w:left="2880" w:hanging="360"/>
      </w:pPr>
      <w:rPr>
        <w:rFonts w:ascii="Symbol" w:hAnsi="Symbol" w:hint="default"/>
      </w:rPr>
    </w:lvl>
    <w:lvl w:ilvl="4" w:tplc="7898BADE">
      <w:start w:val="1"/>
      <w:numFmt w:val="bullet"/>
      <w:lvlText w:val="o"/>
      <w:lvlJc w:val="left"/>
      <w:pPr>
        <w:ind w:left="3600" w:hanging="360"/>
      </w:pPr>
      <w:rPr>
        <w:rFonts w:ascii="Courier New" w:hAnsi="Courier New" w:hint="default"/>
      </w:rPr>
    </w:lvl>
    <w:lvl w:ilvl="5" w:tplc="64EA044A">
      <w:start w:val="1"/>
      <w:numFmt w:val="bullet"/>
      <w:lvlText w:val=""/>
      <w:lvlJc w:val="left"/>
      <w:pPr>
        <w:ind w:left="4320" w:hanging="360"/>
      </w:pPr>
      <w:rPr>
        <w:rFonts w:ascii="Wingdings" w:hAnsi="Wingdings" w:hint="default"/>
      </w:rPr>
    </w:lvl>
    <w:lvl w:ilvl="6" w:tplc="DEDE931A">
      <w:start w:val="1"/>
      <w:numFmt w:val="bullet"/>
      <w:lvlText w:val=""/>
      <w:lvlJc w:val="left"/>
      <w:pPr>
        <w:ind w:left="5040" w:hanging="360"/>
      </w:pPr>
      <w:rPr>
        <w:rFonts w:ascii="Symbol" w:hAnsi="Symbol" w:hint="default"/>
      </w:rPr>
    </w:lvl>
    <w:lvl w:ilvl="7" w:tplc="C464C2BE">
      <w:start w:val="1"/>
      <w:numFmt w:val="bullet"/>
      <w:lvlText w:val="o"/>
      <w:lvlJc w:val="left"/>
      <w:pPr>
        <w:ind w:left="5760" w:hanging="360"/>
      </w:pPr>
      <w:rPr>
        <w:rFonts w:ascii="Courier New" w:hAnsi="Courier New" w:hint="default"/>
      </w:rPr>
    </w:lvl>
    <w:lvl w:ilvl="8" w:tplc="6A26D668">
      <w:start w:val="1"/>
      <w:numFmt w:val="bullet"/>
      <w:lvlText w:val=""/>
      <w:lvlJc w:val="left"/>
      <w:pPr>
        <w:ind w:left="6480" w:hanging="360"/>
      </w:pPr>
      <w:rPr>
        <w:rFonts w:ascii="Wingdings" w:hAnsi="Wingdings" w:hint="default"/>
      </w:rPr>
    </w:lvl>
  </w:abstractNum>
  <w:abstractNum w:abstractNumId="2" w15:restartNumberingAfterBreak="0">
    <w:nsid w:val="09750664"/>
    <w:multiLevelType w:val="hybridMultilevel"/>
    <w:tmpl w:val="C478B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85E198"/>
    <w:multiLevelType w:val="hybridMultilevel"/>
    <w:tmpl w:val="B4280B74"/>
    <w:lvl w:ilvl="0" w:tplc="D646F724">
      <w:start w:val="1"/>
      <w:numFmt w:val="bullet"/>
      <w:lvlText w:val=""/>
      <w:lvlJc w:val="left"/>
      <w:pPr>
        <w:ind w:left="720" w:hanging="360"/>
      </w:pPr>
      <w:rPr>
        <w:rFonts w:ascii="Symbol" w:hAnsi="Symbol" w:hint="default"/>
      </w:rPr>
    </w:lvl>
    <w:lvl w:ilvl="1" w:tplc="C1BAA396">
      <w:start w:val="1"/>
      <w:numFmt w:val="bullet"/>
      <w:lvlText w:val="o"/>
      <w:lvlJc w:val="left"/>
      <w:pPr>
        <w:ind w:left="1440" w:hanging="360"/>
      </w:pPr>
      <w:rPr>
        <w:rFonts w:ascii="Courier New" w:hAnsi="Courier New" w:hint="default"/>
      </w:rPr>
    </w:lvl>
    <w:lvl w:ilvl="2" w:tplc="22C8C012">
      <w:start w:val="1"/>
      <w:numFmt w:val="bullet"/>
      <w:lvlText w:val=""/>
      <w:lvlJc w:val="left"/>
      <w:pPr>
        <w:ind w:left="2160" w:hanging="360"/>
      </w:pPr>
      <w:rPr>
        <w:rFonts w:ascii="Wingdings" w:hAnsi="Wingdings" w:hint="default"/>
      </w:rPr>
    </w:lvl>
    <w:lvl w:ilvl="3" w:tplc="FD4035E6">
      <w:start w:val="1"/>
      <w:numFmt w:val="bullet"/>
      <w:lvlText w:val=""/>
      <w:lvlJc w:val="left"/>
      <w:pPr>
        <w:ind w:left="2880" w:hanging="360"/>
      </w:pPr>
      <w:rPr>
        <w:rFonts w:ascii="Symbol" w:hAnsi="Symbol" w:hint="default"/>
      </w:rPr>
    </w:lvl>
    <w:lvl w:ilvl="4" w:tplc="2F0C2DA2">
      <w:start w:val="1"/>
      <w:numFmt w:val="bullet"/>
      <w:lvlText w:val="o"/>
      <w:lvlJc w:val="left"/>
      <w:pPr>
        <w:ind w:left="3600" w:hanging="360"/>
      </w:pPr>
      <w:rPr>
        <w:rFonts w:ascii="Courier New" w:hAnsi="Courier New" w:hint="default"/>
      </w:rPr>
    </w:lvl>
    <w:lvl w:ilvl="5" w:tplc="090669AE">
      <w:start w:val="1"/>
      <w:numFmt w:val="bullet"/>
      <w:lvlText w:val=""/>
      <w:lvlJc w:val="left"/>
      <w:pPr>
        <w:ind w:left="4320" w:hanging="360"/>
      </w:pPr>
      <w:rPr>
        <w:rFonts w:ascii="Wingdings" w:hAnsi="Wingdings" w:hint="default"/>
      </w:rPr>
    </w:lvl>
    <w:lvl w:ilvl="6" w:tplc="9BC41F68">
      <w:start w:val="1"/>
      <w:numFmt w:val="bullet"/>
      <w:lvlText w:val=""/>
      <w:lvlJc w:val="left"/>
      <w:pPr>
        <w:ind w:left="5040" w:hanging="360"/>
      </w:pPr>
      <w:rPr>
        <w:rFonts w:ascii="Symbol" w:hAnsi="Symbol" w:hint="default"/>
      </w:rPr>
    </w:lvl>
    <w:lvl w:ilvl="7" w:tplc="1DA81290">
      <w:start w:val="1"/>
      <w:numFmt w:val="bullet"/>
      <w:lvlText w:val="o"/>
      <w:lvlJc w:val="left"/>
      <w:pPr>
        <w:ind w:left="5760" w:hanging="360"/>
      </w:pPr>
      <w:rPr>
        <w:rFonts w:ascii="Courier New" w:hAnsi="Courier New" w:hint="default"/>
      </w:rPr>
    </w:lvl>
    <w:lvl w:ilvl="8" w:tplc="726C13C0">
      <w:start w:val="1"/>
      <w:numFmt w:val="bullet"/>
      <w:lvlText w:val=""/>
      <w:lvlJc w:val="left"/>
      <w:pPr>
        <w:ind w:left="6480" w:hanging="360"/>
      </w:pPr>
      <w:rPr>
        <w:rFonts w:ascii="Wingdings" w:hAnsi="Wingdings" w:hint="default"/>
      </w:rPr>
    </w:lvl>
  </w:abstractNum>
  <w:abstractNum w:abstractNumId="4" w15:restartNumberingAfterBreak="0">
    <w:nsid w:val="132F1CA1"/>
    <w:multiLevelType w:val="multilevel"/>
    <w:tmpl w:val="F202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94EC7"/>
    <w:multiLevelType w:val="multilevel"/>
    <w:tmpl w:val="FB605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352B16"/>
    <w:multiLevelType w:val="hybridMultilevel"/>
    <w:tmpl w:val="577A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B51AE"/>
    <w:multiLevelType w:val="multilevel"/>
    <w:tmpl w:val="7D8C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E7753"/>
    <w:multiLevelType w:val="multilevel"/>
    <w:tmpl w:val="1140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E77E9B"/>
    <w:multiLevelType w:val="multilevel"/>
    <w:tmpl w:val="A2AE5F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151656F"/>
    <w:multiLevelType w:val="multilevel"/>
    <w:tmpl w:val="4322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2D595D"/>
    <w:multiLevelType w:val="multilevel"/>
    <w:tmpl w:val="17AC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BC6CBF"/>
    <w:multiLevelType w:val="hybridMultilevel"/>
    <w:tmpl w:val="6A629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E393D"/>
    <w:multiLevelType w:val="multilevel"/>
    <w:tmpl w:val="1B72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E69ED"/>
    <w:multiLevelType w:val="multilevel"/>
    <w:tmpl w:val="03FA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DDB07C"/>
    <w:multiLevelType w:val="hybridMultilevel"/>
    <w:tmpl w:val="F6DCDF22"/>
    <w:lvl w:ilvl="0" w:tplc="2402BBEE">
      <w:start w:val="1"/>
      <w:numFmt w:val="bullet"/>
      <w:lvlText w:val=""/>
      <w:lvlJc w:val="left"/>
      <w:pPr>
        <w:ind w:left="720" w:hanging="360"/>
      </w:pPr>
      <w:rPr>
        <w:rFonts w:ascii="Symbol" w:hAnsi="Symbol" w:hint="default"/>
      </w:rPr>
    </w:lvl>
    <w:lvl w:ilvl="1" w:tplc="50A88C9A">
      <w:start w:val="1"/>
      <w:numFmt w:val="bullet"/>
      <w:lvlText w:val="o"/>
      <w:lvlJc w:val="left"/>
      <w:pPr>
        <w:ind w:left="1440" w:hanging="360"/>
      </w:pPr>
      <w:rPr>
        <w:rFonts w:ascii="Courier New" w:hAnsi="Courier New" w:hint="default"/>
      </w:rPr>
    </w:lvl>
    <w:lvl w:ilvl="2" w:tplc="8196D53A">
      <w:start w:val="1"/>
      <w:numFmt w:val="bullet"/>
      <w:lvlText w:val=""/>
      <w:lvlJc w:val="left"/>
      <w:pPr>
        <w:ind w:left="2160" w:hanging="360"/>
      </w:pPr>
      <w:rPr>
        <w:rFonts w:ascii="Wingdings" w:hAnsi="Wingdings" w:hint="default"/>
      </w:rPr>
    </w:lvl>
    <w:lvl w:ilvl="3" w:tplc="CF826DD2">
      <w:start w:val="1"/>
      <w:numFmt w:val="bullet"/>
      <w:lvlText w:val=""/>
      <w:lvlJc w:val="left"/>
      <w:pPr>
        <w:ind w:left="2880" w:hanging="360"/>
      </w:pPr>
      <w:rPr>
        <w:rFonts w:ascii="Symbol" w:hAnsi="Symbol" w:hint="default"/>
      </w:rPr>
    </w:lvl>
    <w:lvl w:ilvl="4" w:tplc="9C005876">
      <w:start w:val="1"/>
      <w:numFmt w:val="bullet"/>
      <w:lvlText w:val="o"/>
      <w:lvlJc w:val="left"/>
      <w:pPr>
        <w:ind w:left="3600" w:hanging="360"/>
      </w:pPr>
      <w:rPr>
        <w:rFonts w:ascii="Courier New" w:hAnsi="Courier New" w:hint="default"/>
      </w:rPr>
    </w:lvl>
    <w:lvl w:ilvl="5" w:tplc="36CCBD82">
      <w:start w:val="1"/>
      <w:numFmt w:val="bullet"/>
      <w:lvlText w:val=""/>
      <w:lvlJc w:val="left"/>
      <w:pPr>
        <w:ind w:left="4320" w:hanging="360"/>
      </w:pPr>
      <w:rPr>
        <w:rFonts w:ascii="Wingdings" w:hAnsi="Wingdings" w:hint="default"/>
      </w:rPr>
    </w:lvl>
    <w:lvl w:ilvl="6" w:tplc="D9460414">
      <w:start w:val="1"/>
      <w:numFmt w:val="bullet"/>
      <w:lvlText w:val=""/>
      <w:lvlJc w:val="left"/>
      <w:pPr>
        <w:ind w:left="5040" w:hanging="360"/>
      </w:pPr>
      <w:rPr>
        <w:rFonts w:ascii="Symbol" w:hAnsi="Symbol" w:hint="default"/>
      </w:rPr>
    </w:lvl>
    <w:lvl w:ilvl="7" w:tplc="C6F4FC42">
      <w:start w:val="1"/>
      <w:numFmt w:val="bullet"/>
      <w:lvlText w:val="o"/>
      <w:lvlJc w:val="left"/>
      <w:pPr>
        <w:ind w:left="5760" w:hanging="360"/>
      </w:pPr>
      <w:rPr>
        <w:rFonts w:ascii="Courier New" w:hAnsi="Courier New" w:hint="default"/>
      </w:rPr>
    </w:lvl>
    <w:lvl w:ilvl="8" w:tplc="256872C2">
      <w:start w:val="1"/>
      <w:numFmt w:val="bullet"/>
      <w:lvlText w:val=""/>
      <w:lvlJc w:val="left"/>
      <w:pPr>
        <w:ind w:left="6480" w:hanging="360"/>
      </w:pPr>
      <w:rPr>
        <w:rFonts w:ascii="Wingdings" w:hAnsi="Wingdings" w:hint="default"/>
      </w:rPr>
    </w:lvl>
  </w:abstractNum>
  <w:abstractNum w:abstractNumId="16" w15:restartNumberingAfterBreak="0">
    <w:nsid w:val="3C81720B"/>
    <w:multiLevelType w:val="hybridMultilevel"/>
    <w:tmpl w:val="5A4EB764"/>
    <w:lvl w:ilvl="0" w:tplc="8F42419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F001E"/>
    <w:multiLevelType w:val="hybridMultilevel"/>
    <w:tmpl w:val="A496B1D6"/>
    <w:lvl w:ilvl="0" w:tplc="D8746680">
      <w:start w:val="1"/>
      <w:numFmt w:val="bullet"/>
      <w:lvlText w:val=""/>
      <w:lvlJc w:val="left"/>
      <w:pPr>
        <w:ind w:left="720" w:hanging="360"/>
      </w:pPr>
      <w:rPr>
        <w:rFonts w:ascii="Symbol" w:hAnsi="Symbol" w:hint="default"/>
      </w:rPr>
    </w:lvl>
    <w:lvl w:ilvl="1" w:tplc="A5263016">
      <w:start w:val="1"/>
      <w:numFmt w:val="bullet"/>
      <w:lvlText w:val="o"/>
      <w:lvlJc w:val="left"/>
      <w:pPr>
        <w:ind w:left="1440" w:hanging="360"/>
      </w:pPr>
      <w:rPr>
        <w:rFonts w:ascii="Courier New" w:hAnsi="Courier New" w:hint="default"/>
      </w:rPr>
    </w:lvl>
    <w:lvl w:ilvl="2" w:tplc="3BE40552">
      <w:start w:val="1"/>
      <w:numFmt w:val="bullet"/>
      <w:lvlText w:val=""/>
      <w:lvlJc w:val="left"/>
      <w:pPr>
        <w:ind w:left="2160" w:hanging="360"/>
      </w:pPr>
      <w:rPr>
        <w:rFonts w:ascii="Wingdings" w:hAnsi="Wingdings" w:hint="default"/>
      </w:rPr>
    </w:lvl>
    <w:lvl w:ilvl="3" w:tplc="96B2D130">
      <w:start w:val="1"/>
      <w:numFmt w:val="bullet"/>
      <w:lvlText w:val=""/>
      <w:lvlJc w:val="left"/>
      <w:pPr>
        <w:ind w:left="2880" w:hanging="360"/>
      </w:pPr>
      <w:rPr>
        <w:rFonts w:ascii="Symbol" w:hAnsi="Symbol" w:hint="default"/>
      </w:rPr>
    </w:lvl>
    <w:lvl w:ilvl="4" w:tplc="B978B23A">
      <w:start w:val="1"/>
      <w:numFmt w:val="bullet"/>
      <w:lvlText w:val="o"/>
      <w:lvlJc w:val="left"/>
      <w:pPr>
        <w:ind w:left="3600" w:hanging="360"/>
      </w:pPr>
      <w:rPr>
        <w:rFonts w:ascii="Courier New" w:hAnsi="Courier New" w:hint="default"/>
      </w:rPr>
    </w:lvl>
    <w:lvl w:ilvl="5" w:tplc="E9CA7C48">
      <w:start w:val="1"/>
      <w:numFmt w:val="bullet"/>
      <w:lvlText w:val=""/>
      <w:lvlJc w:val="left"/>
      <w:pPr>
        <w:ind w:left="4320" w:hanging="360"/>
      </w:pPr>
      <w:rPr>
        <w:rFonts w:ascii="Wingdings" w:hAnsi="Wingdings" w:hint="default"/>
      </w:rPr>
    </w:lvl>
    <w:lvl w:ilvl="6" w:tplc="42902034">
      <w:start w:val="1"/>
      <w:numFmt w:val="bullet"/>
      <w:lvlText w:val=""/>
      <w:lvlJc w:val="left"/>
      <w:pPr>
        <w:ind w:left="5040" w:hanging="360"/>
      </w:pPr>
      <w:rPr>
        <w:rFonts w:ascii="Symbol" w:hAnsi="Symbol" w:hint="default"/>
      </w:rPr>
    </w:lvl>
    <w:lvl w:ilvl="7" w:tplc="E660AA00">
      <w:start w:val="1"/>
      <w:numFmt w:val="bullet"/>
      <w:lvlText w:val="o"/>
      <w:lvlJc w:val="left"/>
      <w:pPr>
        <w:ind w:left="5760" w:hanging="360"/>
      </w:pPr>
      <w:rPr>
        <w:rFonts w:ascii="Courier New" w:hAnsi="Courier New" w:hint="default"/>
      </w:rPr>
    </w:lvl>
    <w:lvl w:ilvl="8" w:tplc="72EA1578">
      <w:start w:val="1"/>
      <w:numFmt w:val="bullet"/>
      <w:lvlText w:val=""/>
      <w:lvlJc w:val="left"/>
      <w:pPr>
        <w:ind w:left="6480" w:hanging="360"/>
      </w:pPr>
      <w:rPr>
        <w:rFonts w:ascii="Wingdings" w:hAnsi="Wingdings" w:hint="default"/>
      </w:rPr>
    </w:lvl>
  </w:abstractNum>
  <w:abstractNum w:abstractNumId="18" w15:restartNumberingAfterBreak="0">
    <w:nsid w:val="49C549FB"/>
    <w:multiLevelType w:val="hybridMultilevel"/>
    <w:tmpl w:val="EE967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6D2661"/>
    <w:multiLevelType w:val="multilevel"/>
    <w:tmpl w:val="2F16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A03682"/>
    <w:multiLevelType w:val="multilevel"/>
    <w:tmpl w:val="CBF0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960160"/>
    <w:multiLevelType w:val="hybridMultilevel"/>
    <w:tmpl w:val="B9DCABD8"/>
    <w:lvl w:ilvl="0" w:tplc="EDA2DD3E">
      <w:start w:val="1"/>
      <w:numFmt w:val="bullet"/>
      <w:lvlText w:val=""/>
      <w:lvlJc w:val="left"/>
      <w:pPr>
        <w:ind w:left="720" w:hanging="360"/>
      </w:pPr>
      <w:rPr>
        <w:rFonts w:ascii="Symbol" w:hAnsi="Symbol" w:hint="default"/>
      </w:rPr>
    </w:lvl>
    <w:lvl w:ilvl="1" w:tplc="22C4046E">
      <w:start w:val="1"/>
      <w:numFmt w:val="bullet"/>
      <w:lvlText w:val="o"/>
      <w:lvlJc w:val="left"/>
      <w:pPr>
        <w:ind w:left="1440" w:hanging="360"/>
      </w:pPr>
      <w:rPr>
        <w:rFonts w:ascii="Courier New" w:hAnsi="Courier New" w:hint="default"/>
      </w:rPr>
    </w:lvl>
    <w:lvl w:ilvl="2" w:tplc="2878DD8A">
      <w:start w:val="1"/>
      <w:numFmt w:val="bullet"/>
      <w:lvlText w:val=""/>
      <w:lvlJc w:val="left"/>
      <w:pPr>
        <w:ind w:left="2160" w:hanging="360"/>
      </w:pPr>
      <w:rPr>
        <w:rFonts w:ascii="Wingdings" w:hAnsi="Wingdings" w:hint="default"/>
      </w:rPr>
    </w:lvl>
    <w:lvl w:ilvl="3" w:tplc="B93A8A68">
      <w:start w:val="1"/>
      <w:numFmt w:val="bullet"/>
      <w:lvlText w:val=""/>
      <w:lvlJc w:val="left"/>
      <w:pPr>
        <w:ind w:left="2880" w:hanging="360"/>
      </w:pPr>
      <w:rPr>
        <w:rFonts w:ascii="Symbol" w:hAnsi="Symbol" w:hint="default"/>
      </w:rPr>
    </w:lvl>
    <w:lvl w:ilvl="4" w:tplc="3C62DC20">
      <w:start w:val="1"/>
      <w:numFmt w:val="bullet"/>
      <w:lvlText w:val="o"/>
      <w:lvlJc w:val="left"/>
      <w:pPr>
        <w:ind w:left="3600" w:hanging="360"/>
      </w:pPr>
      <w:rPr>
        <w:rFonts w:ascii="Courier New" w:hAnsi="Courier New" w:hint="default"/>
      </w:rPr>
    </w:lvl>
    <w:lvl w:ilvl="5" w:tplc="391A1E3C">
      <w:start w:val="1"/>
      <w:numFmt w:val="bullet"/>
      <w:lvlText w:val=""/>
      <w:lvlJc w:val="left"/>
      <w:pPr>
        <w:ind w:left="4320" w:hanging="360"/>
      </w:pPr>
      <w:rPr>
        <w:rFonts w:ascii="Wingdings" w:hAnsi="Wingdings" w:hint="default"/>
      </w:rPr>
    </w:lvl>
    <w:lvl w:ilvl="6" w:tplc="33C8EDFE">
      <w:start w:val="1"/>
      <w:numFmt w:val="bullet"/>
      <w:lvlText w:val=""/>
      <w:lvlJc w:val="left"/>
      <w:pPr>
        <w:ind w:left="5040" w:hanging="360"/>
      </w:pPr>
      <w:rPr>
        <w:rFonts w:ascii="Symbol" w:hAnsi="Symbol" w:hint="default"/>
      </w:rPr>
    </w:lvl>
    <w:lvl w:ilvl="7" w:tplc="E5A47794">
      <w:start w:val="1"/>
      <w:numFmt w:val="bullet"/>
      <w:lvlText w:val="o"/>
      <w:lvlJc w:val="left"/>
      <w:pPr>
        <w:ind w:left="5760" w:hanging="360"/>
      </w:pPr>
      <w:rPr>
        <w:rFonts w:ascii="Courier New" w:hAnsi="Courier New" w:hint="default"/>
      </w:rPr>
    </w:lvl>
    <w:lvl w:ilvl="8" w:tplc="FCA86372">
      <w:start w:val="1"/>
      <w:numFmt w:val="bullet"/>
      <w:lvlText w:val=""/>
      <w:lvlJc w:val="left"/>
      <w:pPr>
        <w:ind w:left="6480" w:hanging="360"/>
      </w:pPr>
      <w:rPr>
        <w:rFonts w:ascii="Wingdings" w:hAnsi="Wingdings" w:hint="default"/>
      </w:rPr>
    </w:lvl>
  </w:abstractNum>
  <w:abstractNum w:abstractNumId="22" w15:restartNumberingAfterBreak="0">
    <w:nsid w:val="57145068"/>
    <w:multiLevelType w:val="hybridMultilevel"/>
    <w:tmpl w:val="E7A2F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E62FBC"/>
    <w:multiLevelType w:val="multilevel"/>
    <w:tmpl w:val="E4FA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C2D0D"/>
    <w:multiLevelType w:val="multilevel"/>
    <w:tmpl w:val="FE00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8F030C"/>
    <w:multiLevelType w:val="hybridMultilevel"/>
    <w:tmpl w:val="E45ADD3C"/>
    <w:lvl w:ilvl="0" w:tplc="CF84A1A6">
      <w:start w:val="1"/>
      <w:numFmt w:val="bullet"/>
      <w:lvlText w:val=""/>
      <w:lvlJc w:val="left"/>
      <w:pPr>
        <w:ind w:left="720" w:hanging="360"/>
      </w:pPr>
      <w:rPr>
        <w:rFonts w:ascii="Symbol" w:hAnsi="Symbol" w:hint="default"/>
      </w:rPr>
    </w:lvl>
    <w:lvl w:ilvl="1" w:tplc="C78E0D5E">
      <w:start w:val="1"/>
      <w:numFmt w:val="bullet"/>
      <w:lvlText w:val="o"/>
      <w:lvlJc w:val="left"/>
      <w:pPr>
        <w:ind w:left="1440" w:hanging="360"/>
      </w:pPr>
      <w:rPr>
        <w:rFonts w:ascii="Courier New" w:hAnsi="Courier New" w:hint="default"/>
      </w:rPr>
    </w:lvl>
    <w:lvl w:ilvl="2" w:tplc="129C3AAA">
      <w:start w:val="1"/>
      <w:numFmt w:val="bullet"/>
      <w:lvlText w:val=""/>
      <w:lvlJc w:val="left"/>
      <w:pPr>
        <w:ind w:left="2160" w:hanging="360"/>
      </w:pPr>
      <w:rPr>
        <w:rFonts w:ascii="Wingdings" w:hAnsi="Wingdings" w:hint="default"/>
      </w:rPr>
    </w:lvl>
    <w:lvl w:ilvl="3" w:tplc="E4A2E154">
      <w:start w:val="1"/>
      <w:numFmt w:val="bullet"/>
      <w:lvlText w:val=""/>
      <w:lvlJc w:val="left"/>
      <w:pPr>
        <w:ind w:left="2880" w:hanging="360"/>
      </w:pPr>
      <w:rPr>
        <w:rFonts w:ascii="Symbol" w:hAnsi="Symbol" w:hint="default"/>
      </w:rPr>
    </w:lvl>
    <w:lvl w:ilvl="4" w:tplc="033429FC">
      <w:start w:val="1"/>
      <w:numFmt w:val="bullet"/>
      <w:lvlText w:val="o"/>
      <w:lvlJc w:val="left"/>
      <w:pPr>
        <w:ind w:left="3600" w:hanging="360"/>
      </w:pPr>
      <w:rPr>
        <w:rFonts w:ascii="Courier New" w:hAnsi="Courier New" w:hint="default"/>
      </w:rPr>
    </w:lvl>
    <w:lvl w:ilvl="5" w:tplc="1B80825C">
      <w:start w:val="1"/>
      <w:numFmt w:val="bullet"/>
      <w:lvlText w:val=""/>
      <w:lvlJc w:val="left"/>
      <w:pPr>
        <w:ind w:left="4320" w:hanging="360"/>
      </w:pPr>
      <w:rPr>
        <w:rFonts w:ascii="Wingdings" w:hAnsi="Wingdings" w:hint="default"/>
      </w:rPr>
    </w:lvl>
    <w:lvl w:ilvl="6" w:tplc="AB544080">
      <w:start w:val="1"/>
      <w:numFmt w:val="bullet"/>
      <w:lvlText w:val=""/>
      <w:lvlJc w:val="left"/>
      <w:pPr>
        <w:ind w:left="5040" w:hanging="360"/>
      </w:pPr>
      <w:rPr>
        <w:rFonts w:ascii="Symbol" w:hAnsi="Symbol" w:hint="default"/>
      </w:rPr>
    </w:lvl>
    <w:lvl w:ilvl="7" w:tplc="BCEACCC6">
      <w:start w:val="1"/>
      <w:numFmt w:val="bullet"/>
      <w:lvlText w:val="o"/>
      <w:lvlJc w:val="left"/>
      <w:pPr>
        <w:ind w:left="5760" w:hanging="360"/>
      </w:pPr>
      <w:rPr>
        <w:rFonts w:ascii="Courier New" w:hAnsi="Courier New" w:hint="default"/>
      </w:rPr>
    </w:lvl>
    <w:lvl w:ilvl="8" w:tplc="85ACB64E">
      <w:start w:val="1"/>
      <w:numFmt w:val="bullet"/>
      <w:lvlText w:val=""/>
      <w:lvlJc w:val="left"/>
      <w:pPr>
        <w:ind w:left="6480" w:hanging="360"/>
      </w:pPr>
      <w:rPr>
        <w:rFonts w:ascii="Wingdings" w:hAnsi="Wingdings" w:hint="default"/>
      </w:rPr>
    </w:lvl>
  </w:abstractNum>
  <w:abstractNum w:abstractNumId="26" w15:restartNumberingAfterBreak="0">
    <w:nsid w:val="60E37DF2"/>
    <w:multiLevelType w:val="hybridMultilevel"/>
    <w:tmpl w:val="4C20D888"/>
    <w:lvl w:ilvl="0" w:tplc="68FC2DAE">
      <w:start w:val="1"/>
      <w:numFmt w:val="bullet"/>
      <w:lvlText w:val=""/>
      <w:lvlJc w:val="left"/>
      <w:pPr>
        <w:ind w:left="720" w:hanging="360"/>
      </w:pPr>
      <w:rPr>
        <w:rFonts w:ascii="Symbol" w:hAnsi="Symbol" w:hint="default"/>
      </w:rPr>
    </w:lvl>
    <w:lvl w:ilvl="1" w:tplc="E42CF404">
      <w:start w:val="1"/>
      <w:numFmt w:val="bullet"/>
      <w:lvlText w:val="o"/>
      <w:lvlJc w:val="left"/>
      <w:pPr>
        <w:ind w:left="1440" w:hanging="360"/>
      </w:pPr>
      <w:rPr>
        <w:rFonts w:ascii="Courier New" w:hAnsi="Courier New" w:hint="default"/>
      </w:rPr>
    </w:lvl>
    <w:lvl w:ilvl="2" w:tplc="D3C4BDA2">
      <w:start w:val="1"/>
      <w:numFmt w:val="bullet"/>
      <w:lvlText w:val=""/>
      <w:lvlJc w:val="left"/>
      <w:pPr>
        <w:ind w:left="2160" w:hanging="360"/>
      </w:pPr>
      <w:rPr>
        <w:rFonts w:ascii="Wingdings" w:hAnsi="Wingdings" w:hint="default"/>
      </w:rPr>
    </w:lvl>
    <w:lvl w:ilvl="3" w:tplc="8B5494F2">
      <w:start w:val="1"/>
      <w:numFmt w:val="bullet"/>
      <w:lvlText w:val=""/>
      <w:lvlJc w:val="left"/>
      <w:pPr>
        <w:ind w:left="2880" w:hanging="360"/>
      </w:pPr>
      <w:rPr>
        <w:rFonts w:ascii="Symbol" w:hAnsi="Symbol" w:hint="default"/>
      </w:rPr>
    </w:lvl>
    <w:lvl w:ilvl="4" w:tplc="7D28C404">
      <w:start w:val="1"/>
      <w:numFmt w:val="bullet"/>
      <w:lvlText w:val="o"/>
      <w:lvlJc w:val="left"/>
      <w:pPr>
        <w:ind w:left="3600" w:hanging="360"/>
      </w:pPr>
      <w:rPr>
        <w:rFonts w:ascii="Courier New" w:hAnsi="Courier New" w:hint="default"/>
      </w:rPr>
    </w:lvl>
    <w:lvl w:ilvl="5" w:tplc="6D70CAE0">
      <w:start w:val="1"/>
      <w:numFmt w:val="bullet"/>
      <w:lvlText w:val=""/>
      <w:lvlJc w:val="left"/>
      <w:pPr>
        <w:ind w:left="4320" w:hanging="360"/>
      </w:pPr>
      <w:rPr>
        <w:rFonts w:ascii="Wingdings" w:hAnsi="Wingdings" w:hint="default"/>
      </w:rPr>
    </w:lvl>
    <w:lvl w:ilvl="6" w:tplc="705E349E">
      <w:start w:val="1"/>
      <w:numFmt w:val="bullet"/>
      <w:lvlText w:val=""/>
      <w:lvlJc w:val="left"/>
      <w:pPr>
        <w:ind w:left="5040" w:hanging="360"/>
      </w:pPr>
      <w:rPr>
        <w:rFonts w:ascii="Symbol" w:hAnsi="Symbol" w:hint="default"/>
      </w:rPr>
    </w:lvl>
    <w:lvl w:ilvl="7" w:tplc="DD9C6A90">
      <w:start w:val="1"/>
      <w:numFmt w:val="bullet"/>
      <w:lvlText w:val="o"/>
      <w:lvlJc w:val="left"/>
      <w:pPr>
        <w:ind w:left="5760" w:hanging="360"/>
      </w:pPr>
      <w:rPr>
        <w:rFonts w:ascii="Courier New" w:hAnsi="Courier New" w:hint="default"/>
      </w:rPr>
    </w:lvl>
    <w:lvl w:ilvl="8" w:tplc="B00EB73A">
      <w:start w:val="1"/>
      <w:numFmt w:val="bullet"/>
      <w:lvlText w:val=""/>
      <w:lvlJc w:val="left"/>
      <w:pPr>
        <w:ind w:left="6480" w:hanging="360"/>
      </w:pPr>
      <w:rPr>
        <w:rFonts w:ascii="Wingdings" w:hAnsi="Wingdings" w:hint="default"/>
      </w:rPr>
    </w:lvl>
  </w:abstractNum>
  <w:abstractNum w:abstractNumId="27" w15:restartNumberingAfterBreak="0">
    <w:nsid w:val="64DC065A"/>
    <w:multiLevelType w:val="hybridMultilevel"/>
    <w:tmpl w:val="B0A6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E62F1A"/>
    <w:multiLevelType w:val="multilevel"/>
    <w:tmpl w:val="638C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4911B9"/>
    <w:multiLevelType w:val="hybridMultilevel"/>
    <w:tmpl w:val="2BF48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6E2908"/>
    <w:multiLevelType w:val="hybridMultilevel"/>
    <w:tmpl w:val="B2747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59352F"/>
    <w:multiLevelType w:val="hybridMultilevel"/>
    <w:tmpl w:val="7B7CDF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66137E"/>
    <w:multiLevelType w:val="hybridMultilevel"/>
    <w:tmpl w:val="19009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65174A"/>
    <w:multiLevelType w:val="hybridMultilevel"/>
    <w:tmpl w:val="6D609416"/>
    <w:lvl w:ilvl="0" w:tplc="A9720CDC">
      <w:start w:val="1"/>
      <w:numFmt w:val="bullet"/>
      <w:lvlText w:val=""/>
      <w:lvlJc w:val="left"/>
      <w:pPr>
        <w:ind w:left="720" w:hanging="360"/>
      </w:pPr>
      <w:rPr>
        <w:rFonts w:ascii="Symbol" w:hAnsi="Symbol" w:hint="default"/>
      </w:rPr>
    </w:lvl>
    <w:lvl w:ilvl="1" w:tplc="8E18A872">
      <w:start w:val="1"/>
      <w:numFmt w:val="bullet"/>
      <w:lvlText w:val="o"/>
      <w:lvlJc w:val="left"/>
      <w:pPr>
        <w:ind w:left="1440" w:hanging="360"/>
      </w:pPr>
      <w:rPr>
        <w:rFonts w:ascii="Courier New" w:hAnsi="Courier New" w:hint="default"/>
      </w:rPr>
    </w:lvl>
    <w:lvl w:ilvl="2" w:tplc="CE1A3F64">
      <w:start w:val="1"/>
      <w:numFmt w:val="bullet"/>
      <w:lvlText w:val=""/>
      <w:lvlJc w:val="left"/>
      <w:pPr>
        <w:ind w:left="2160" w:hanging="360"/>
      </w:pPr>
      <w:rPr>
        <w:rFonts w:ascii="Wingdings" w:hAnsi="Wingdings" w:hint="default"/>
      </w:rPr>
    </w:lvl>
    <w:lvl w:ilvl="3" w:tplc="50703C4A">
      <w:start w:val="1"/>
      <w:numFmt w:val="bullet"/>
      <w:lvlText w:val=""/>
      <w:lvlJc w:val="left"/>
      <w:pPr>
        <w:ind w:left="2880" w:hanging="360"/>
      </w:pPr>
      <w:rPr>
        <w:rFonts w:ascii="Symbol" w:hAnsi="Symbol" w:hint="default"/>
      </w:rPr>
    </w:lvl>
    <w:lvl w:ilvl="4" w:tplc="376A4224">
      <w:start w:val="1"/>
      <w:numFmt w:val="bullet"/>
      <w:lvlText w:val="o"/>
      <w:lvlJc w:val="left"/>
      <w:pPr>
        <w:ind w:left="3600" w:hanging="360"/>
      </w:pPr>
      <w:rPr>
        <w:rFonts w:ascii="Courier New" w:hAnsi="Courier New" w:hint="default"/>
      </w:rPr>
    </w:lvl>
    <w:lvl w:ilvl="5" w:tplc="D3A4FB1C">
      <w:start w:val="1"/>
      <w:numFmt w:val="bullet"/>
      <w:lvlText w:val=""/>
      <w:lvlJc w:val="left"/>
      <w:pPr>
        <w:ind w:left="4320" w:hanging="360"/>
      </w:pPr>
      <w:rPr>
        <w:rFonts w:ascii="Wingdings" w:hAnsi="Wingdings" w:hint="default"/>
      </w:rPr>
    </w:lvl>
    <w:lvl w:ilvl="6" w:tplc="2A46309A">
      <w:start w:val="1"/>
      <w:numFmt w:val="bullet"/>
      <w:lvlText w:val=""/>
      <w:lvlJc w:val="left"/>
      <w:pPr>
        <w:ind w:left="5040" w:hanging="360"/>
      </w:pPr>
      <w:rPr>
        <w:rFonts w:ascii="Symbol" w:hAnsi="Symbol" w:hint="default"/>
      </w:rPr>
    </w:lvl>
    <w:lvl w:ilvl="7" w:tplc="DD0E10FE">
      <w:start w:val="1"/>
      <w:numFmt w:val="bullet"/>
      <w:lvlText w:val="o"/>
      <w:lvlJc w:val="left"/>
      <w:pPr>
        <w:ind w:left="5760" w:hanging="360"/>
      </w:pPr>
      <w:rPr>
        <w:rFonts w:ascii="Courier New" w:hAnsi="Courier New" w:hint="default"/>
      </w:rPr>
    </w:lvl>
    <w:lvl w:ilvl="8" w:tplc="301875FA">
      <w:start w:val="1"/>
      <w:numFmt w:val="bullet"/>
      <w:lvlText w:val=""/>
      <w:lvlJc w:val="left"/>
      <w:pPr>
        <w:ind w:left="6480" w:hanging="360"/>
      </w:pPr>
      <w:rPr>
        <w:rFonts w:ascii="Wingdings" w:hAnsi="Wingdings" w:hint="default"/>
      </w:rPr>
    </w:lvl>
  </w:abstractNum>
  <w:abstractNum w:abstractNumId="34" w15:restartNumberingAfterBreak="0">
    <w:nsid w:val="79D64823"/>
    <w:multiLevelType w:val="multilevel"/>
    <w:tmpl w:val="49AC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9B45E9"/>
    <w:multiLevelType w:val="hybridMultilevel"/>
    <w:tmpl w:val="885E22A0"/>
    <w:lvl w:ilvl="0" w:tplc="A746CF7E">
      <w:start w:val="1"/>
      <w:numFmt w:val="bullet"/>
      <w:lvlText w:val=""/>
      <w:lvlJc w:val="left"/>
      <w:pPr>
        <w:ind w:left="720" w:hanging="360"/>
      </w:pPr>
      <w:rPr>
        <w:rFonts w:ascii="Symbol" w:hAnsi="Symbol" w:hint="default"/>
      </w:rPr>
    </w:lvl>
    <w:lvl w:ilvl="1" w:tplc="B038ED8A">
      <w:start w:val="1"/>
      <w:numFmt w:val="bullet"/>
      <w:lvlText w:val="o"/>
      <w:lvlJc w:val="left"/>
      <w:pPr>
        <w:ind w:left="1440" w:hanging="360"/>
      </w:pPr>
      <w:rPr>
        <w:rFonts w:ascii="Courier New" w:hAnsi="Courier New" w:hint="default"/>
      </w:rPr>
    </w:lvl>
    <w:lvl w:ilvl="2" w:tplc="4BAA4AD4">
      <w:start w:val="1"/>
      <w:numFmt w:val="bullet"/>
      <w:lvlText w:val=""/>
      <w:lvlJc w:val="left"/>
      <w:pPr>
        <w:ind w:left="2160" w:hanging="360"/>
      </w:pPr>
      <w:rPr>
        <w:rFonts w:ascii="Wingdings" w:hAnsi="Wingdings" w:hint="default"/>
      </w:rPr>
    </w:lvl>
    <w:lvl w:ilvl="3" w:tplc="3F1A2446">
      <w:start w:val="1"/>
      <w:numFmt w:val="bullet"/>
      <w:lvlText w:val=""/>
      <w:lvlJc w:val="left"/>
      <w:pPr>
        <w:ind w:left="2880" w:hanging="360"/>
      </w:pPr>
      <w:rPr>
        <w:rFonts w:ascii="Symbol" w:hAnsi="Symbol" w:hint="default"/>
      </w:rPr>
    </w:lvl>
    <w:lvl w:ilvl="4" w:tplc="EA80C618">
      <w:start w:val="1"/>
      <w:numFmt w:val="bullet"/>
      <w:lvlText w:val="o"/>
      <w:lvlJc w:val="left"/>
      <w:pPr>
        <w:ind w:left="3600" w:hanging="360"/>
      </w:pPr>
      <w:rPr>
        <w:rFonts w:ascii="Courier New" w:hAnsi="Courier New" w:hint="default"/>
      </w:rPr>
    </w:lvl>
    <w:lvl w:ilvl="5" w:tplc="F90264A4">
      <w:start w:val="1"/>
      <w:numFmt w:val="bullet"/>
      <w:lvlText w:val=""/>
      <w:lvlJc w:val="left"/>
      <w:pPr>
        <w:ind w:left="4320" w:hanging="360"/>
      </w:pPr>
      <w:rPr>
        <w:rFonts w:ascii="Wingdings" w:hAnsi="Wingdings" w:hint="default"/>
      </w:rPr>
    </w:lvl>
    <w:lvl w:ilvl="6" w:tplc="4B7C5A54">
      <w:start w:val="1"/>
      <w:numFmt w:val="bullet"/>
      <w:lvlText w:val=""/>
      <w:lvlJc w:val="left"/>
      <w:pPr>
        <w:ind w:left="5040" w:hanging="360"/>
      </w:pPr>
      <w:rPr>
        <w:rFonts w:ascii="Symbol" w:hAnsi="Symbol" w:hint="default"/>
      </w:rPr>
    </w:lvl>
    <w:lvl w:ilvl="7" w:tplc="E23CA2D0">
      <w:start w:val="1"/>
      <w:numFmt w:val="bullet"/>
      <w:lvlText w:val="o"/>
      <w:lvlJc w:val="left"/>
      <w:pPr>
        <w:ind w:left="5760" w:hanging="360"/>
      </w:pPr>
      <w:rPr>
        <w:rFonts w:ascii="Courier New" w:hAnsi="Courier New" w:hint="default"/>
      </w:rPr>
    </w:lvl>
    <w:lvl w:ilvl="8" w:tplc="9E581306">
      <w:start w:val="1"/>
      <w:numFmt w:val="bullet"/>
      <w:lvlText w:val=""/>
      <w:lvlJc w:val="left"/>
      <w:pPr>
        <w:ind w:left="6480" w:hanging="360"/>
      </w:pPr>
      <w:rPr>
        <w:rFonts w:ascii="Wingdings" w:hAnsi="Wingdings" w:hint="default"/>
      </w:rPr>
    </w:lvl>
  </w:abstractNum>
  <w:abstractNum w:abstractNumId="36" w15:restartNumberingAfterBreak="0">
    <w:nsid w:val="7C094B02"/>
    <w:multiLevelType w:val="hybridMultilevel"/>
    <w:tmpl w:val="838E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C0D5D"/>
    <w:multiLevelType w:val="multilevel"/>
    <w:tmpl w:val="93AA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174444">
    <w:abstractNumId w:val="1"/>
  </w:num>
  <w:num w:numId="2" w16cid:durableId="1981573837">
    <w:abstractNumId w:val="25"/>
  </w:num>
  <w:num w:numId="3" w16cid:durableId="620187116">
    <w:abstractNumId w:val="17"/>
  </w:num>
  <w:num w:numId="4" w16cid:durableId="1686402149">
    <w:abstractNumId w:val="9"/>
  </w:num>
  <w:num w:numId="5" w16cid:durableId="94983238">
    <w:abstractNumId w:val="21"/>
  </w:num>
  <w:num w:numId="6" w16cid:durableId="697896388">
    <w:abstractNumId w:val="33"/>
  </w:num>
  <w:num w:numId="7" w16cid:durableId="110369767">
    <w:abstractNumId w:val="26"/>
  </w:num>
  <w:num w:numId="8" w16cid:durableId="224414575">
    <w:abstractNumId w:val="15"/>
  </w:num>
  <w:num w:numId="9" w16cid:durableId="801994723">
    <w:abstractNumId w:val="0"/>
  </w:num>
  <w:num w:numId="10" w16cid:durableId="185675116">
    <w:abstractNumId w:val="3"/>
  </w:num>
  <w:num w:numId="11" w16cid:durableId="1461532677">
    <w:abstractNumId w:val="35"/>
  </w:num>
  <w:num w:numId="12" w16cid:durableId="1691644729">
    <w:abstractNumId w:val="20"/>
  </w:num>
  <w:num w:numId="13" w16cid:durableId="1839882936">
    <w:abstractNumId w:val="32"/>
  </w:num>
  <w:num w:numId="14" w16cid:durableId="808088421">
    <w:abstractNumId w:val="24"/>
  </w:num>
  <w:num w:numId="15" w16cid:durableId="674309307">
    <w:abstractNumId w:val="34"/>
  </w:num>
  <w:num w:numId="16" w16cid:durableId="120460849">
    <w:abstractNumId w:val="23"/>
  </w:num>
  <w:num w:numId="17" w16cid:durableId="803741789">
    <w:abstractNumId w:val="14"/>
  </w:num>
  <w:num w:numId="18" w16cid:durableId="648024978">
    <w:abstractNumId w:val="4"/>
  </w:num>
  <w:num w:numId="19" w16cid:durableId="383060870">
    <w:abstractNumId w:val="8"/>
  </w:num>
  <w:num w:numId="20" w16cid:durableId="1835878957">
    <w:abstractNumId w:val="10"/>
  </w:num>
  <w:num w:numId="21" w16cid:durableId="1283146885">
    <w:abstractNumId w:val="11"/>
  </w:num>
  <w:num w:numId="22" w16cid:durableId="1038504570">
    <w:abstractNumId w:val="7"/>
  </w:num>
  <w:num w:numId="23" w16cid:durableId="292175019">
    <w:abstractNumId w:val="31"/>
  </w:num>
  <w:num w:numId="24" w16cid:durableId="1365138234">
    <w:abstractNumId w:val="6"/>
  </w:num>
  <w:num w:numId="25" w16cid:durableId="388967062">
    <w:abstractNumId w:val="2"/>
  </w:num>
  <w:num w:numId="26" w16cid:durableId="241450433">
    <w:abstractNumId w:val="16"/>
  </w:num>
  <w:num w:numId="27" w16cid:durableId="1338997705">
    <w:abstractNumId w:val="28"/>
  </w:num>
  <w:num w:numId="28" w16cid:durableId="822742483">
    <w:abstractNumId w:val="13"/>
  </w:num>
  <w:num w:numId="29" w16cid:durableId="983849675">
    <w:abstractNumId w:val="5"/>
  </w:num>
  <w:num w:numId="30" w16cid:durableId="1422681534">
    <w:abstractNumId w:val="29"/>
  </w:num>
  <w:num w:numId="31" w16cid:durableId="4863214">
    <w:abstractNumId w:val="18"/>
  </w:num>
  <w:num w:numId="32" w16cid:durableId="387730609">
    <w:abstractNumId w:val="27"/>
  </w:num>
  <w:num w:numId="33" w16cid:durableId="1092626446">
    <w:abstractNumId w:val="22"/>
  </w:num>
  <w:num w:numId="34" w16cid:durableId="2047944028">
    <w:abstractNumId w:val="30"/>
  </w:num>
  <w:num w:numId="35" w16cid:durableId="575870054">
    <w:abstractNumId w:val="37"/>
  </w:num>
  <w:num w:numId="36" w16cid:durableId="713894572">
    <w:abstractNumId w:val="19"/>
  </w:num>
  <w:num w:numId="37" w16cid:durableId="601114512">
    <w:abstractNumId w:val="12"/>
  </w:num>
  <w:num w:numId="38" w16cid:durableId="797725377">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zMDQ3NzA2tjAyM7JQ0lEKTi0uzszPAykwqgUAASo1bCwAAAA="/>
  </w:docVars>
  <w:rsids>
    <w:rsidRoot w:val="004910E9"/>
    <w:rsid w:val="0000292B"/>
    <w:rsid w:val="00003DBC"/>
    <w:rsid w:val="0001362B"/>
    <w:rsid w:val="00021CC9"/>
    <w:rsid w:val="00022BCD"/>
    <w:rsid w:val="0002639D"/>
    <w:rsid w:val="00026A74"/>
    <w:rsid w:val="00051A27"/>
    <w:rsid w:val="000533B1"/>
    <w:rsid w:val="00054C14"/>
    <w:rsid w:val="000709C5"/>
    <w:rsid w:val="000752C0"/>
    <w:rsid w:val="00081EE2"/>
    <w:rsid w:val="000A1DDA"/>
    <w:rsid w:val="000B3FAD"/>
    <w:rsid w:val="000B46E1"/>
    <w:rsid w:val="000B49D7"/>
    <w:rsid w:val="000C01E9"/>
    <w:rsid w:val="000C6EDE"/>
    <w:rsid w:val="000E57BB"/>
    <w:rsid w:val="000F22AB"/>
    <w:rsid w:val="000F32FD"/>
    <w:rsid w:val="000F6460"/>
    <w:rsid w:val="000F6CA7"/>
    <w:rsid w:val="000F7C75"/>
    <w:rsid w:val="001050C8"/>
    <w:rsid w:val="00107312"/>
    <w:rsid w:val="0011068C"/>
    <w:rsid w:val="00110D89"/>
    <w:rsid w:val="001125FA"/>
    <w:rsid w:val="00113981"/>
    <w:rsid w:val="0011498B"/>
    <w:rsid w:val="0011662F"/>
    <w:rsid w:val="00121350"/>
    <w:rsid w:val="001220D4"/>
    <w:rsid w:val="00125126"/>
    <w:rsid w:val="00126C3B"/>
    <w:rsid w:val="00127BE3"/>
    <w:rsid w:val="00135F5B"/>
    <w:rsid w:val="00137464"/>
    <w:rsid w:val="00137DB0"/>
    <w:rsid w:val="001406E6"/>
    <w:rsid w:val="00146510"/>
    <w:rsid w:val="0015121B"/>
    <w:rsid w:val="0015464E"/>
    <w:rsid w:val="00155615"/>
    <w:rsid w:val="0017134F"/>
    <w:rsid w:val="00173B76"/>
    <w:rsid w:val="001770A3"/>
    <w:rsid w:val="00177731"/>
    <w:rsid w:val="00177BE8"/>
    <w:rsid w:val="00186F96"/>
    <w:rsid w:val="00191B2D"/>
    <w:rsid w:val="001927AF"/>
    <w:rsid w:val="00194498"/>
    <w:rsid w:val="001A1986"/>
    <w:rsid w:val="001A2F4F"/>
    <w:rsid w:val="001A3EF9"/>
    <w:rsid w:val="001B14CC"/>
    <w:rsid w:val="001B1C02"/>
    <w:rsid w:val="001C3287"/>
    <w:rsid w:val="001C579E"/>
    <w:rsid w:val="001C653E"/>
    <w:rsid w:val="001C7B78"/>
    <w:rsid w:val="001D2E57"/>
    <w:rsid w:val="001E0D25"/>
    <w:rsid w:val="001E1EE1"/>
    <w:rsid w:val="001E23B5"/>
    <w:rsid w:val="001E29C2"/>
    <w:rsid w:val="001E341B"/>
    <w:rsid w:val="001E76ED"/>
    <w:rsid w:val="001F236A"/>
    <w:rsid w:val="001F25B5"/>
    <w:rsid w:val="001F275A"/>
    <w:rsid w:val="001F713C"/>
    <w:rsid w:val="00220D2D"/>
    <w:rsid w:val="0022294A"/>
    <w:rsid w:val="00222D84"/>
    <w:rsid w:val="00230885"/>
    <w:rsid w:val="00233C62"/>
    <w:rsid w:val="00235B48"/>
    <w:rsid w:val="002374B5"/>
    <w:rsid w:val="00255CAD"/>
    <w:rsid w:val="00264DB0"/>
    <w:rsid w:val="00265252"/>
    <w:rsid w:val="00265282"/>
    <w:rsid w:val="00271AC4"/>
    <w:rsid w:val="00283365"/>
    <w:rsid w:val="00283387"/>
    <w:rsid w:val="002842F8"/>
    <w:rsid w:val="0028494A"/>
    <w:rsid w:val="00287C0C"/>
    <w:rsid w:val="00290277"/>
    <w:rsid w:val="002920D7"/>
    <w:rsid w:val="0029319B"/>
    <w:rsid w:val="00294A6B"/>
    <w:rsid w:val="002957E9"/>
    <w:rsid w:val="00295872"/>
    <w:rsid w:val="002A0AE2"/>
    <w:rsid w:val="002A264C"/>
    <w:rsid w:val="002B3448"/>
    <w:rsid w:val="002B5148"/>
    <w:rsid w:val="002B7395"/>
    <w:rsid w:val="002C068E"/>
    <w:rsid w:val="002C2AC2"/>
    <w:rsid w:val="002C6C1C"/>
    <w:rsid w:val="002D194F"/>
    <w:rsid w:val="002D3170"/>
    <w:rsid w:val="002E11D7"/>
    <w:rsid w:val="002E1DAB"/>
    <w:rsid w:val="002E4A58"/>
    <w:rsid w:val="002F059F"/>
    <w:rsid w:val="002F18EF"/>
    <w:rsid w:val="002F55C3"/>
    <w:rsid w:val="003011C1"/>
    <w:rsid w:val="00310A5B"/>
    <w:rsid w:val="003110CE"/>
    <w:rsid w:val="0032088E"/>
    <w:rsid w:val="00330487"/>
    <w:rsid w:val="00341B33"/>
    <w:rsid w:val="00341D75"/>
    <w:rsid w:val="003440A7"/>
    <w:rsid w:val="003525BB"/>
    <w:rsid w:val="00365BE8"/>
    <w:rsid w:val="0036775B"/>
    <w:rsid w:val="003702B0"/>
    <w:rsid w:val="003736FA"/>
    <w:rsid w:val="00374BE3"/>
    <w:rsid w:val="00374DFF"/>
    <w:rsid w:val="00375EE9"/>
    <w:rsid w:val="00386475"/>
    <w:rsid w:val="003916ED"/>
    <w:rsid w:val="0039446A"/>
    <w:rsid w:val="003A1CEB"/>
    <w:rsid w:val="003A2FC6"/>
    <w:rsid w:val="003B0DE6"/>
    <w:rsid w:val="003B33ED"/>
    <w:rsid w:val="003B4607"/>
    <w:rsid w:val="003C52FE"/>
    <w:rsid w:val="003D0FF6"/>
    <w:rsid w:val="003D2C3F"/>
    <w:rsid w:val="003D3B62"/>
    <w:rsid w:val="003D41A7"/>
    <w:rsid w:val="003F2624"/>
    <w:rsid w:val="0040145D"/>
    <w:rsid w:val="004043AA"/>
    <w:rsid w:val="00415C2A"/>
    <w:rsid w:val="004163C6"/>
    <w:rsid w:val="00425559"/>
    <w:rsid w:val="004259AE"/>
    <w:rsid w:val="004261C8"/>
    <w:rsid w:val="004307F1"/>
    <w:rsid w:val="00430C2B"/>
    <w:rsid w:val="004323CF"/>
    <w:rsid w:val="00436FFC"/>
    <w:rsid w:val="00447625"/>
    <w:rsid w:val="0045380D"/>
    <w:rsid w:val="00456814"/>
    <w:rsid w:val="0046004D"/>
    <w:rsid w:val="004723B0"/>
    <w:rsid w:val="004748FE"/>
    <w:rsid w:val="00480664"/>
    <w:rsid w:val="00480D90"/>
    <w:rsid w:val="004840AE"/>
    <w:rsid w:val="004910E9"/>
    <w:rsid w:val="00497085"/>
    <w:rsid w:val="004B0BC8"/>
    <w:rsid w:val="004B3DA1"/>
    <w:rsid w:val="004B4EE7"/>
    <w:rsid w:val="004C2201"/>
    <w:rsid w:val="004C2D6A"/>
    <w:rsid w:val="004C490E"/>
    <w:rsid w:val="004C607F"/>
    <w:rsid w:val="004C71C2"/>
    <w:rsid w:val="004D22E1"/>
    <w:rsid w:val="004D2D17"/>
    <w:rsid w:val="004E6F89"/>
    <w:rsid w:val="004F1A92"/>
    <w:rsid w:val="004F5DC8"/>
    <w:rsid w:val="004F6D7E"/>
    <w:rsid w:val="004F7B9B"/>
    <w:rsid w:val="005005A6"/>
    <w:rsid w:val="00500E78"/>
    <w:rsid w:val="00501ACE"/>
    <w:rsid w:val="005079A7"/>
    <w:rsid w:val="00513CF9"/>
    <w:rsid w:val="0051429F"/>
    <w:rsid w:val="00514A5C"/>
    <w:rsid w:val="00521536"/>
    <w:rsid w:val="00527840"/>
    <w:rsid w:val="00536FED"/>
    <w:rsid w:val="00543DA2"/>
    <w:rsid w:val="005453F9"/>
    <w:rsid w:val="0054681E"/>
    <w:rsid w:val="005468EB"/>
    <w:rsid w:val="00547B87"/>
    <w:rsid w:val="00550902"/>
    <w:rsid w:val="005510DE"/>
    <w:rsid w:val="0056010C"/>
    <w:rsid w:val="0056241F"/>
    <w:rsid w:val="00562609"/>
    <w:rsid w:val="00563414"/>
    <w:rsid w:val="00566BC5"/>
    <w:rsid w:val="00570E06"/>
    <w:rsid w:val="00571F83"/>
    <w:rsid w:val="00573F00"/>
    <w:rsid w:val="005742C9"/>
    <w:rsid w:val="005823E7"/>
    <w:rsid w:val="005839BF"/>
    <w:rsid w:val="00585F80"/>
    <w:rsid w:val="00586815"/>
    <w:rsid w:val="00587388"/>
    <w:rsid w:val="005947C5"/>
    <w:rsid w:val="005A3BBD"/>
    <w:rsid w:val="005A488F"/>
    <w:rsid w:val="005A5555"/>
    <w:rsid w:val="005B024C"/>
    <w:rsid w:val="005B257C"/>
    <w:rsid w:val="005B69B8"/>
    <w:rsid w:val="005C20BC"/>
    <w:rsid w:val="005C3588"/>
    <w:rsid w:val="005C3FDC"/>
    <w:rsid w:val="005C5AD5"/>
    <w:rsid w:val="005C5AEC"/>
    <w:rsid w:val="005C61B2"/>
    <w:rsid w:val="005D1DE4"/>
    <w:rsid w:val="005D2DA8"/>
    <w:rsid w:val="005D2F9B"/>
    <w:rsid w:val="005E0F9E"/>
    <w:rsid w:val="005E77B6"/>
    <w:rsid w:val="005F0C03"/>
    <w:rsid w:val="005F212C"/>
    <w:rsid w:val="005F3266"/>
    <w:rsid w:val="00601779"/>
    <w:rsid w:val="00604B19"/>
    <w:rsid w:val="006168B6"/>
    <w:rsid w:val="00621F90"/>
    <w:rsid w:val="00626819"/>
    <w:rsid w:val="00627A54"/>
    <w:rsid w:val="0063180C"/>
    <w:rsid w:val="006339C3"/>
    <w:rsid w:val="00651D2A"/>
    <w:rsid w:val="00651FA0"/>
    <w:rsid w:val="00652F93"/>
    <w:rsid w:val="00656DD5"/>
    <w:rsid w:val="00657381"/>
    <w:rsid w:val="006622B1"/>
    <w:rsid w:val="006655B2"/>
    <w:rsid w:val="00677027"/>
    <w:rsid w:val="00677494"/>
    <w:rsid w:val="006803FA"/>
    <w:rsid w:val="00681B6B"/>
    <w:rsid w:val="00682CBE"/>
    <w:rsid w:val="00684628"/>
    <w:rsid w:val="00695FD3"/>
    <w:rsid w:val="006962DC"/>
    <w:rsid w:val="006A0CCD"/>
    <w:rsid w:val="006A3372"/>
    <w:rsid w:val="006A696C"/>
    <w:rsid w:val="006B0EE1"/>
    <w:rsid w:val="006B5BB2"/>
    <w:rsid w:val="006C6905"/>
    <w:rsid w:val="006C6E18"/>
    <w:rsid w:val="006D7D4B"/>
    <w:rsid w:val="006E17C0"/>
    <w:rsid w:val="006E2915"/>
    <w:rsid w:val="006E559C"/>
    <w:rsid w:val="006F10C8"/>
    <w:rsid w:val="006F2876"/>
    <w:rsid w:val="006F37A0"/>
    <w:rsid w:val="006F5841"/>
    <w:rsid w:val="006F63E9"/>
    <w:rsid w:val="006F675F"/>
    <w:rsid w:val="00702B6D"/>
    <w:rsid w:val="00704305"/>
    <w:rsid w:val="00710499"/>
    <w:rsid w:val="00711760"/>
    <w:rsid w:val="007120EB"/>
    <w:rsid w:val="00712138"/>
    <w:rsid w:val="00715827"/>
    <w:rsid w:val="00716DEA"/>
    <w:rsid w:val="007211D2"/>
    <w:rsid w:val="00726AC7"/>
    <w:rsid w:val="0073160B"/>
    <w:rsid w:val="00732CBB"/>
    <w:rsid w:val="00733CCA"/>
    <w:rsid w:val="007348A7"/>
    <w:rsid w:val="00735CAD"/>
    <w:rsid w:val="0073757D"/>
    <w:rsid w:val="00742D48"/>
    <w:rsid w:val="00743522"/>
    <w:rsid w:val="00743609"/>
    <w:rsid w:val="0075385E"/>
    <w:rsid w:val="007543AC"/>
    <w:rsid w:val="00757E44"/>
    <w:rsid w:val="00763D56"/>
    <w:rsid w:val="00767BE9"/>
    <w:rsid w:val="007767A2"/>
    <w:rsid w:val="00780C55"/>
    <w:rsid w:val="00797999"/>
    <w:rsid w:val="007A0AA8"/>
    <w:rsid w:val="007A0C40"/>
    <w:rsid w:val="007B27C4"/>
    <w:rsid w:val="007B3712"/>
    <w:rsid w:val="007B717D"/>
    <w:rsid w:val="007C2623"/>
    <w:rsid w:val="007C3317"/>
    <w:rsid w:val="007C5522"/>
    <w:rsid w:val="007C5A73"/>
    <w:rsid w:val="007D14F3"/>
    <w:rsid w:val="007D2D59"/>
    <w:rsid w:val="007D5D52"/>
    <w:rsid w:val="007E1257"/>
    <w:rsid w:val="007E3744"/>
    <w:rsid w:val="007E38F8"/>
    <w:rsid w:val="007E79C2"/>
    <w:rsid w:val="008000F1"/>
    <w:rsid w:val="008011FE"/>
    <w:rsid w:val="008028E2"/>
    <w:rsid w:val="00803821"/>
    <w:rsid w:val="00805E25"/>
    <w:rsid w:val="00806549"/>
    <w:rsid w:val="00807A6D"/>
    <w:rsid w:val="00810A94"/>
    <w:rsid w:val="00812151"/>
    <w:rsid w:val="008122F4"/>
    <w:rsid w:val="00814D88"/>
    <w:rsid w:val="00816896"/>
    <w:rsid w:val="00816CC5"/>
    <w:rsid w:val="00823CCF"/>
    <w:rsid w:val="00837F4E"/>
    <w:rsid w:val="00840168"/>
    <w:rsid w:val="008404FF"/>
    <w:rsid w:val="00840799"/>
    <w:rsid w:val="0084142C"/>
    <w:rsid w:val="00850153"/>
    <w:rsid w:val="00857E56"/>
    <w:rsid w:val="008644D5"/>
    <w:rsid w:val="00872CA5"/>
    <w:rsid w:val="008A4763"/>
    <w:rsid w:val="008A5F64"/>
    <w:rsid w:val="008B263F"/>
    <w:rsid w:val="008B2D8A"/>
    <w:rsid w:val="008B6044"/>
    <w:rsid w:val="008B6380"/>
    <w:rsid w:val="008C36DC"/>
    <w:rsid w:val="008D0F0D"/>
    <w:rsid w:val="008D10BB"/>
    <w:rsid w:val="008D3F3F"/>
    <w:rsid w:val="008D531D"/>
    <w:rsid w:val="008D7FCC"/>
    <w:rsid w:val="008E387C"/>
    <w:rsid w:val="008E566D"/>
    <w:rsid w:val="008E7BB9"/>
    <w:rsid w:val="008F0204"/>
    <w:rsid w:val="008F7B8B"/>
    <w:rsid w:val="00901E31"/>
    <w:rsid w:val="00903688"/>
    <w:rsid w:val="00920F0C"/>
    <w:rsid w:val="009338CC"/>
    <w:rsid w:val="009347A3"/>
    <w:rsid w:val="00935ECF"/>
    <w:rsid w:val="009378E6"/>
    <w:rsid w:val="00943431"/>
    <w:rsid w:val="00943863"/>
    <w:rsid w:val="009444D4"/>
    <w:rsid w:val="0095634B"/>
    <w:rsid w:val="0095710D"/>
    <w:rsid w:val="009576F4"/>
    <w:rsid w:val="00963A7C"/>
    <w:rsid w:val="00965494"/>
    <w:rsid w:val="00972858"/>
    <w:rsid w:val="00975404"/>
    <w:rsid w:val="009815E3"/>
    <w:rsid w:val="00981687"/>
    <w:rsid w:val="00981AFE"/>
    <w:rsid w:val="00982561"/>
    <w:rsid w:val="009854B4"/>
    <w:rsid w:val="00985D6B"/>
    <w:rsid w:val="009A14CE"/>
    <w:rsid w:val="009A5ACF"/>
    <w:rsid w:val="009A7541"/>
    <w:rsid w:val="009B276E"/>
    <w:rsid w:val="009B3472"/>
    <w:rsid w:val="009B7C7F"/>
    <w:rsid w:val="009C2D34"/>
    <w:rsid w:val="009C3F1C"/>
    <w:rsid w:val="009E1A11"/>
    <w:rsid w:val="009E3F06"/>
    <w:rsid w:val="00A128F3"/>
    <w:rsid w:val="00A14930"/>
    <w:rsid w:val="00A1588A"/>
    <w:rsid w:val="00A26BF2"/>
    <w:rsid w:val="00A32A2A"/>
    <w:rsid w:val="00A42CF7"/>
    <w:rsid w:val="00A43B54"/>
    <w:rsid w:val="00A458BB"/>
    <w:rsid w:val="00A573AE"/>
    <w:rsid w:val="00A57961"/>
    <w:rsid w:val="00A6429A"/>
    <w:rsid w:val="00A6662D"/>
    <w:rsid w:val="00A67E7A"/>
    <w:rsid w:val="00A7031D"/>
    <w:rsid w:val="00A70A9D"/>
    <w:rsid w:val="00AA0128"/>
    <w:rsid w:val="00AA161F"/>
    <w:rsid w:val="00AA2AC1"/>
    <w:rsid w:val="00AB056F"/>
    <w:rsid w:val="00AB08A1"/>
    <w:rsid w:val="00AB1861"/>
    <w:rsid w:val="00AB70BB"/>
    <w:rsid w:val="00AC0B58"/>
    <w:rsid w:val="00AC3566"/>
    <w:rsid w:val="00AC4C8A"/>
    <w:rsid w:val="00AC4E0B"/>
    <w:rsid w:val="00AC62B8"/>
    <w:rsid w:val="00AD3F4A"/>
    <w:rsid w:val="00AF689B"/>
    <w:rsid w:val="00AF73D9"/>
    <w:rsid w:val="00B01BA2"/>
    <w:rsid w:val="00B03309"/>
    <w:rsid w:val="00B03F09"/>
    <w:rsid w:val="00B04E93"/>
    <w:rsid w:val="00B058A6"/>
    <w:rsid w:val="00B12BF1"/>
    <w:rsid w:val="00B1379E"/>
    <w:rsid w:val="00B149D1"/>
    <w:rsid w:val="00B15D73"/>
    <w:rsid w:val="00B170A0"/>
    <w:rsid w:val="00B22E2A"/>
    <w:rsid w:val="00B2717D"/>
    <w:rsid w:val="00B27D79"/>
    <w:rsid w:val="00B3736D"/>
    <w:rsid w:val="00B45D41"/>
    <w:rsid w:val="00B46A60"/>
    <w:rsid w:val="00B4740E"/>
    <w:rsid w:val="00B57106"/>
    <w:rsid w:val="00B70847"/>
    <w:rsid w:val="00B745EE"/>
    <w:rsid w:val="00B76C95"/>
    <w:rsid w:val="00B825C3"/>
    <w:rsid w:val="00B82A33"/>
    <w:rsid w:val="00B8462D"/>
    <w:rsid w:val="00B91DAD"/>
    <w:rsid w:val="00B922E2"/>
    <w:rsid w:val="00B94A25"/>
    <w:rsid w:val="00B94F85"/>
    <w:rsid w:val="00B973CA"/>
    <w:rsid w:val="00BA281F"/>
    <w:rsid w:val="00BA5E40"/>
    <w:rsid w:val="00BA5E75"/>
    <w:rsid w:val="00BB429D"/>
    <w:rsid w:val="00BC268A"/>
    <w:rsid w:val="00BC3AF2"/>
    <w:rsid w:val="00BD3583"/>
    <w:rsid w:val="00BE00FE"/>
    <w:rsid w:val="00BE175B"/>
    <w:rsid w:val="00BE1990"/>
    <w:rsid w:val="00BE35B8"/>
    <w:rsid w:val="00BE3DBE"/>
    <w:rsid w:val="00BE3F39"/>
    <w:rsid w:val="00BE50EE"/>
    <w:rsid w:val="00BE55A5"/>
    <w:rsid w:val="00BF04CD"/>
    <w:rsid w:val="00BF1197"/>
    <w:rsid w:val="00BF1FF6"/>
    <w:rsid w:val="00C03DEF"/>
    <w:rsid w:val="00C04CE6"/>
    <w:rsid w:val="00C07FD2"/>
    <w:rsid w:val="00C102C0"/>
    <w:rsid w:val="00C1573C"/>
    <w:rsid w:val="00C16773"/>
    <w:rsid w:val="00C17D47"/>
    <w:rsid w:val="00C17FE5"/>
    <w:rsid w:val="00C208AB"/>
    <w:rsid w:val="00C21436"/>
    <w:rsid w:val="00C22641"/>
    <w:rsid w:val="00C33B59"/>
    <w:rsid w:val="00C33E16"/>
    <w:rsid w:val="00C409DF"/>
    <w:rsid w:val="00C4238B"/>
    <w:rsid w:val="00C43572"/>
    <w:rsid w:val="00C46090"/>
    <w:rsid w:val="00C56E3F"/>
    <w:rsid w:val="00C61147"/>
    <w:rsid w:val="00C632CA"/>
    <w:rsid w:val="00C70858"/>
    <w:rsid w:val="00C736FD"/>
    <w:rsid w:val="00C74743"/>
    <w:rsid w:val="00C76AA8"/>
    <w:rsid w:val="00C8479C"/>
    <w:rsid w:val="00C86442"/>
    <w:rsid w:val="00C91B67"/>
    <w:rsid w:val="00C921F8"/>
    <w:rsid w:val="00C94CCA"/>
    <w:rsid w:val="00CA333F"/>
    <w:rsid w:val="00CA36B7"/>
    <w:rsid w:val="00CA61E7"/>
    <w:rsid w:val="00CB0B7D"/>
    <w:rsid w:val="00CB2140"/>
    <w:rsid w:val="00CB3560"/>
    <w:rsid w:val="00CB4CF2"/>
    <w:rsid w:val="00CB5947"/>
    <w:rsid w:val="00CB649B"/>
    <w:rsid w:val="00CB7BE9"/>
    <w:rsid w:val="00CC28A0"/>
    <w:rsid w:val="00CC3ECA"/>
    <w:rsid w:val="00CD31C9"/>
    <w:rsid w:val="00CD337C"/>
    <w:rsid w:val="00CD3A7F"/>
    <w:rsid w:val="00CD3C96"/>
    <w:rsid w:val="00CD6174"/>
    <w:rsid w:val="00CE02E2"/>
    <w:rsid w:val="00CE2B9E"/>
    <w:rsid w:val="00CE5E68"/>
    <w:rsid w:val="00CF0E60"/>
    <w:rsid w:val="00CF121B"/>
    <w:rsid w:val="00CF131D"/>
    <w:rsid w:val="00CF3173"/>
    <w:rsid w:val="00CF7986"/>
    <w:rsid w:val="00D01DA4"/>
    <w:rsid w:val="00D032ED"/>
    <w:rsid w:val="00D06825"/>
    <w:rsid w:val="00D144EC"/>
    <w:rsid w:val="00D150A0"/>
    <w:rsid w:val="00D175A0"/>
    <w:rsid w:val="00D32B63"/>
    <w:rsid w:val="00D33B27"/>
    <w:rsid w:val="00D36C40"/>
    <w:rsid w:val="00D46CCC"/>
    <w:rsid w:val="00D5037F"/>
    <w:rsid w:val="00D52A68"/>
    <w:rsid w:val="00D60D85"/>
    <w:rsid w:val="00D60EE7"/>
    <w:rsid w:val="00D63A86"/>
    <w:rsid w:val="00D72B88"/>
    <w:rsid w:val="00D768BD"/>
    <w:rsid w:val="00D77E46"/>
    <w:rsid w:val="00D82235"/>
    <w:rsid w:val="00D842E1"/>
    <w:rsid w:val="00D9075B"/>
    <w:rsid w:val="00D91889"/>
    <w:rsid w:val="00DA0589"/>
    <w:rsid w:val="00DA44D3"/>
    <w:rsid w:val="00DA4974"/>
    <w:rsid w:val="00DA5F3C"/>
    <w:rsid w:val="00DA615A"/>
    <w:rsid w:val="00DB09A1"/>
    <w:rsid w:val="00DC3F6F"/>
    <w:rsid w:val="00DE015C"/>
    <w:rsid w:val="00DE0946"/>
    <w:rsid w:val="00DE2CCC"/>
    <w:rsid w:val="00DE4EC7"/>
    <w:rsid w:val="00DE578E"/>
    <w:rsid w:val="00DF1B7E"/>
    <w:rsid w:val="00DF282F"/>
    <w:rsid w:val="00DF6200"/>
    <w:rsid w:val="00E011E4"/>
    <w:rsid w:val="00E04AF1"/>
    <w:rsid w:val="00E0547E"/>
    <w:rsid w:val="00E109C5"/>
    <w:rsid w:val="00E13966"/>
    <w:rsid w:val="00E21A29"/>
    <w:rsid w:val="00E23E7E"/>
    <w:rsid w:val="00E406F7"/>
    <w:rsid w:val="00E410A8"/>
    <w:rsid w:val="00E41CBA"/>
    <w:rsid w:val="00E44F17"/>
    <w:rsid w:val="00E45F96"/>
    <w:rsid w:val="00E46B03"/>
    <w:rsid w:val="00E46C3F"/>
    <w:rsid w:val="00E5214B"/>
    <w:rsid w:val="00E602E7"/>
    <w:rsid w:val="00E62A70"/>
    <w:rsid w:val="00E64875"/>
    <w:rsid w:val="00E64B03"/>
    <w:rsid w:val="00E66BCF"/>
    <w:rsid w:val="00E72636"/>
    <w:rsid w:val="00E80142"/>
    <w:rsid w:val="00E81216"/>
    <w:rsid w:val="00E8356D"/>
    <w:rsid w:val="00E850F9"/>
    <w:rsid w:val="00E8674C"/>
    <w:rsid w:val="00EA4F1C"/>
    <w:rsid w:val="00EA50D5"/>
    <w:rsid w:val="00EB383A"/>
    <w:rsid w:val="00EB63A1"/>
    <w:rsid w:val="00EC12A0"/>
    <w:rsid w:val="00EC55B1"/>
    <w:rsid w:val="00EC5BB6"/>
    <w:rsid w:val="00EE5BA8"/>
    <w:rsid w:val="00EF02F2"/>
    <w:rsid w:val="00EF0616"/>
    <w:rsid w:val="00EF1BF4"/>
    <w:rsid w:val="00EF1DD0"/>
    <w:rsid w:val="00EF2F46"/>
    <w:rsid w:val="00F07725"/>
    <w:rsid w:val="00F144DE"/>
    <w:rsid w:val="00F14FD5"/>
    <w:rsid w:val="00F23537"/>
    <w:rsid w:val="00F23E66"/>
    <w:rsid w:val="00F24AB5"/>
    <w:rsid w:val="00F26647"/>
    <w:rsid w:val="00F3019C"/>
    <w:rsid w:val="00F34C35"/>
    <w:rsid w:val="00F51106"/>
    <w:rsid w:val="00F56020"/>
    <w:rsid w:val="00F569C8"/>
    <w:rsid w:val="00F57CFA"/>
    <w:rsid w:val="00F605CD"/>
    <w:rsid w:val="00F60C2D"/>
    <w:rsid w:val="00F60EC8"/>
    <w:rsid w:val="00F6452B"/>
    <w:rsid w:val="00F714F6"/>
    <w:rsid w:val="00F7718D"/>
    <w:rsid w:val="00F83765"/>
    <w:rsid w:val="00F84BC1"/>
    <w:rsid w:val="00F87BF8"/>
    <w:rsid w:val="00F927B2"/>
    <w:rsid w:val="00F94F92"/>
    <w:rsid w:val="00FA105F"/>
    <w:rsid w:val="00FB0223"/>
    <w:rsid w:val="00FB0514"/>
    <w:rsid w:val="00FD0ECA"/>
    <w:rsid w:val="00FD335A"/>
    <w:rsid w:val="00FE3B0E"/>
    <w:rsid w:val="00FE5505"/>
    <w:rsid w:val="00FF0FF4"/>
    <w:rsid w:val="00FF786A"/>
    <w:rsid w:val="013CFC5B"/>
    <w:rsid w:val="01BCC927"/>
    <w:rsid w:val="01D4BE33"/>
    <w:rsid w:val="01EEE39C"/>
    <w:rsid w:val="01EF7983"/>
    <w:rsid w:val="02015097"/>
    <w:rsid w:val="02EF332E"/>
    <w:rsid w:val="0569252B"/>
    <w:rsid w:val="062FBE79"/>
    <w:rsid w:val="07120DAE"/>
    <w:rsid w:val="07EC30E5"/>
    <w:rsid w:val="084D1BF2"/>
    <w:rsid w:val="0878F42B"/>
    <w:rsid w:val="088B38D4"/>
    <w:rsid w:val="0C57126E"/>
    <w:rsid w:val="0D6F0FFC"/>
    <w:rsid w:val="0DAE534E"/>
    <w:rsid w:val="0DFEB0D0"/>
    <w:rsid w:val="0E3845B7"/>
    <w:rsid w:val="0E603B7B"/>
    <w:rsid w:val="115230FC"/>
    <w:rsid w:val="124EC6A1"/>
    <w:rsid w:val="13706FE7"/>
    <w:rsid w:val="1390AA05"/>
    <w:rsid w:val="13991359"/>
    <w:rsid w:val="140FB55D"/>
    <w:rsid w:val="1466717F"/>
    <w:rsid w:val="14A7873B"/>
    <w:rsid w:val="14F1B734"/>
    <w:rsid w:val="16215BE8"/>
    <w:rsid w:val="17C70421"/>
    <w:rsid w:val="18CDFD5D"/>
    <w:rsid w:val="191CEB07"/>
    <w:rsid w:val="1929358C"/>
    <w:rsid w:val="197684D9"/>
    <w:rsid w:val="197CD617"/>
    <w:rsid w:val="198E0786"/>
    <w:rsid w:val="1A12626D"/>
    <w:rsid w:val="1A28DD73"/>
    <w:rsid w:val="1AB7D0BC"/>
    <w:rsid w:val="1CDB2E53"/>
    <w:rsid w:val="1D09EC49"/>
    <w:rsid w:val="1D3382EA"/>
    <w:rsid w:val="1D9CC257"/>
    <w:rsid w:val="1DB822F3"/>
    <w:rsid w:val="1EB9F4EE"/>
    <w:rsid w:val="1F4BFC22"/>
    <w:rsid w:val="2018BF92"/>
    <w:rsid w:val="2294D29D"/>
    <w:rsid w:val="22EA33DE"/>
    <w:rsid w:val="25494326"/>
    <w:rsid w:val="25549B3A"/>
    <w:rsid w:val="256D1C08"/>
    <w:rsid w:val="2661562C"/>
    <w:rsid w:val="268322CF"/>
    <w:rsid w:val="26917F09"/>
    <w:rsid w:val="285F8583"/>
    <w:rsid w:val="296FF948"/>
    <w:rsid w:val="29936CE2"/>
    <w:rsid w:val="29B56125"/>
    <w:rsid w:val="2A713C8D"/>
    <w:rsid w:val="2C6BABFD"/>
    <w:rsid w:val="2CB09A5C"/>
    <w:rsid w:val="2D7E8F85"/>
    <w:rsid w:val="2DA99C06"/>
    <w:rsid w:val="30557E3F"/>
    <w:rsid w:val="30B4F2E1"/>
    <w:rsid w:val="30BFD2E5"/>
    <w:rsid w:val="318AF336"/>
    <w:rsid w:val="32672ADC"/>
    <w:rsid w:val="33F970A7"/>
    <w:rsid w:val="35609080"/>
    <w:rsid w:val="35AD286B"/>
    <w:rsid w:val="36BE2522"/>
    <w:rsid w:val="370A5CE6"/>
    <w:rsid w:val="37ADE0AB"/>
    <w:rsid w:val="38402E31"/>
    <w:rsid w:val="38515656"/>
    <w:rsid w:val="38589B69"/>
    <w:rsid w:val="387873BA"/>
    <w:rsid w:val="389847A8"/>
    <w:rsid w:val="3928C0CA"/>
    <w:rsid w:val="3950E6B5"/>
    <w:rsid w:val="3B982D10"/>
    <w:rsid w:val="3BB55B8D"/>
    <w:rsid w:val="3C3049B6"/>
    <w:rsid w:val="3D2A5DCA"/>
    <w:rsid w:val="3D4D6737"/>
    <w:rsid w:val="3D943D45"/>
    <w:rsid w:val="3D9E2539"/>
    <w:rsid w:val="3E43E126"/>
    <w:rsid w:val="3F389045"/>
    <w:rsid w:val="3FE32364"/>
    <w:rsid w:val="40556FFE"/>
    <w:rsid w:val="40E1B73F"/>
    <w:rsid w:val="4130D7DD"/>
    <w:rsid w:val="448966F5"/>
    <w:rsid w:val="4721A6BE"/>
    <w:rsid w:val="476BABB6"/>
    <w:rsid w:val="48AB3146"/>
    <w:rsid w:val="48FA4837"/>
    <w:rsid w:val="4ADE123F"/>
    <w:rsid w:val="4B28B5C8"/>
    <w:rsid w:val="4B94D33E"/>
    <w:rsid w:val="4BEEB4FE"/>
    <w:rsid w:val="4C2293DC"/>
    <w:rsid w:val="4DF5122F"/>
    <w:rsid w:val="4E336CB3"/>
    <w:rsid w:val="4EB2F44A"/>
    <w:rsid w:val="50A44FAA"/>
    <w:rsid w:val="50BC1990"/>
    <w:rsid w:val="5103B3CB"/>
    <w:rsid w:val="51C6650C"/>
    <w:rsid w:val="546F885B"/>
    <w:rsid w:val="55A3DC8D"/>
    <w:rsid w:val="5641A64B"/>
    <w:rsid w:val="56891AC4"/>
    <w:rsid w:val="5AB5CF7D"/>
    <w:rsid w:val="5C7C4D03"/>
    <w:rsid w:val="5CBC0559"/>
    <w:rsid w:val="5CD2ACDB"/>
    <w:rsid w:val="5D6B41F7"/>
    <w:rsid w:val="5DDF189A"/>
    <w:rsid w:val="5EA9AD39"/>
    <w:rsid w:val="5F8E8E23"/>
    <w:rsid w:val="5FBA1CF6"/>
    <w:rsid w:val="604EA537"/>
    <w:rsid w:val="60CB44C7"/>
    <w:rsid w:val="61D6CCA8"/>
    <w:rsid w:val="62FA1DE5"/>
    <w:rsid w:val="631232E6"/>
    <w:rsid w:val="637125DC"/>
    <w:rsid w:val="637EBA38"/>
    <w:rsid w:val="63997ABC"/>
    <w:rsid w:val="63BC99A7"/>
    <w:rsid w:val="64FC7899"/>
    <w:rsid w:val="6590DE8F"/>
    <w:rsid w:val="65FFC2E3"/>
    <w:rsid w:val="662C98B2"/>
    <w:rsid w:val="6695E528"/>
    <w:rsid w:val="69DEB232"/>
    <w:rsid w:val="6BB75FF2"/>
    <w:rsid w:val="6CB7D379"/>
    <w:rsid w:val="6CBDE019"/>
    <w:rsid w:val="6D0C85EA"/>
    <w:rsid w:val="6D50424E"/>
    <w:rsid w:val="6E0234AC"/>
    <w:rsid w:val="6F8292C9"/>
    <w:rsid w:val="707E33B4"/>
    <w:rsid w:val="71924A72"/>
    <w:rsid w:val="734D1A4C"/>
    <w:rsid w:val="74142927"/>
    <w:rsid w:val="74487D7A"/>
    <w:rsid w:val="748D89F1"/>
    <w:rsid w:val="755E4217"/>
    <w:rsid w:val="75EFC3F9"/>
    <w:rsid w:val="76750266"/>
    <w:rsid w:val="76BAFC35"/>
    <w:rsid w:val="76EADEED"/>
    <w:rsid w:val="79843BA6"/>
    <w:rsid w:val="7A343F19"/>
    <w:rsid w:val="7ACBC3BB"/>
    <w:rsid w:val="7B7A0EA1"/>
    <w:rsid w:val="7D110D53"/>
    <w:rsid w:val="7D387DFB"/>
    <w:rsid w:val="7DA2DDBF"/>
    <w:rsid w:val="7DBB6F0F"/>
    <w:rsid w:val="7EAAF51E"/>
    <w:rsid w:val="7FB680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BDF5E"/>
  <w15:chartTrackingRefBased/>
  <w15:docId w15:val="{48BF4D0F-BA37-4755-A6A4-18251B26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AB5CF7D"/>
    <w:rPr>
      <w:sz w:val="24"/>
      <w:szCs w:val="24"/>
    </w:rPr>
  </w:style>
  <w:style w:type="paragraph" w:styleId="Heading1">
    <w:name w:val="heading 1"/>
    <w:basedOn w:val="Normal"/>
    <w:next w:val="Normal"/>
    <w:link w:val="Heading1Char"/>
    <w:uiPriority w:val="9"/>
    <w:qFormat/>
    <w:rsid w:val="5AB5CF7D"/>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5AB5CF7D"/>
    <w:pPr>
      <w:keepNext/>
      <w:keepLines/>
      <w:spacing w:before="4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5AB5CF7D"/>
    <w:pPr>
      <w:keepNext/>
      <w:keepLines/>
      <w:spacing w:before="40" w:after="0"/>
      <w:outlineLvl w:val="2"/>
    </w:pPr>
    <w:rPr>
      <w:rFonts w:asciiTheme="majorHAnsi" w:eastAsiaTheme="majorEastAsia" w:hAnsiTheme="majorHAnsi" w:cstheme="majorBidi"/>
      <w:color w:val="1F3763"/>
    </w:rPr>
  </w:style>
  <w:style w:type="paragraph" w:styleId="Heading4">
    <w:name w:val="heading 4"/>
    <w:basedOn w:val="Normal"/>
    <w:next w:val="Normal"/>
    <w:link w:val="Heading4Char"/>
    <w:uiPriority w:val="9"/>
    <w:semiHidden/>
    <w:unhideWhenUsed/>
    <w:qFormat/>
    <w:rsid w:val="5AB5CF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910E9"/>
    <w:rPr>
      <w:i/>
      <w:iCs/>
    </w:rPr>
  </w:style>
  <w:style w:type="character" w:styleId="Hyperlink">
    <w:name w:val="Hyperlink"/>
    <w:basedOn w:val="DefaultParagraphFont"/>
    <w:uiPriority w:val="99"/>
    <w:unhideWhenUsed/>
    <w:rsid w:val="004910E9"/>
    <w:rPr>
      <w:color w:val="0000FF"/>
      <w:u w:val="single"/>
    </w:rPr>
  </w:style>
  <w:style w:type="paragraph" w:styleId="ListParagraph">
    <w:name w:val="List Paragraph"/>
    <w:basedOn w:val="Normal"/>
    <w:uiPriority w:val="34"/>
    <w:qFormat/>
    <w:rsid w:val="5AB5CF7D"/>
    <w:pPr>
      <w:ind w:left="720"/>
      <w:contextualSpacing/>
    </w:pPr>
  </w:style>
  <w:style w:type="character" w:customStyle="1" w:styleId="Heading1Char">
    <w:name w:val="Heading 1 Char"/>
    <w:basedOn w:val="DefaultParagraphFont"/>
    <w:link w:val="Heading1"/>
    <w:uiPriority w:val="9"/>
    <w:rsid w:val="004910E9"/>
    <w:rPr>
      <w:rFonts w:eastAsiaTheme="majorEastAsia" w:cstheme="majorBidi"/>
      <w:sz w:val="32"/>
      <w:szCs w:val="32"/>
    </w:rPr>
  </w:style>
  <w:style w:type="paragraph" w:styleId="Title">
    <w:name w:val="Title"/>
    <w:basedOn w:val="Normal"/>
    <w:next w:val="Normal"/>
    <w:link w:val="TitleChar"/>
    <w:uiPriority w:val="10"/>
    <w:qFormat/>
    <w:rsid w:val="5AB5CF7D"/>
    <w:pPr>
      <w:spacing w:after="0" w:line="240" w:lineRule="auto"/>
      <w:contextualSpacing/>
      <w:jc w:val="center"/>
    </w:pPr>
    <w:rPr>
      <w:rFonts w:eastAsiaTheme="majorEastAsia" w:cstheme="majorBidi"/>
      <w:sz w:val="44"/>
      <w:szCs w:val="44"/>
    </w:rPr>
  </w:style>
  <w:style w:type="character" w:customStyle="1" w:styleId="TitleChar">
    <w:name w:val="Title Char"/>
    <w:basedOn w:val="DefaultParagraphFont"/>
    <w:link w:val="Title"/>
    <w:uiPriority w:val="10"/>
    <w:rsid w:val="004910E9"/>
    <w:rPr>
      <w:rFonts w:ascii="Verdana" w:eastAsiaTheme="majorEastAsia" w:hAnsi="Verdana" w:cstheme="majorBidi"/>
      <w:bCs/>
      <w:spacing w:val="-10"/>
      <w:kern w:val="28"/>
      <w:sz w:val="44"/>
      <w:szCs w:val="56"/>
    </w:rPr>
  </w:style>
  <w:style w:type="character" w:customStyle="1" w:styleId="Heading2Char">
    <w:name w:val="Heading 2 Char"/>
    <w:basedOn w:val="DefaultParagraphFont"/>
    <w:link w:val="Heading2"/>
    <w:uiPriority w:val="9"/>
    <w:rsid w:val="5AB5CF7D"/>
    <w:rPr>
      <w:rFonts w:asciiTheme="minorHAnsi" w:eastAsiaTheme="majorEastAsia" w:hAnsiTheme="minorHAnsi" w:cstheme="majorBidi"/>
      <w:b/>
      <w:bCs/>
      <w:sz w:val="26"/>
      <w:szCs w:val="26"/>
    </w:rPr>
  </w:style>
  <w:style w:type="paragraph" w:styleId="NoSpacing">
    <w:name w:val="No Spacing"/>
    <w:uiPriority w:val="1"/>
    <w:qFormat/>
    <w:rsid w:val="004910E9"/>
    <w:pPr>
      <w:spacing w:after="0" w:line="240" w:lineRule="auto"/>
    </w:pPr>
  </w:style>
  <w:style w:type="character" w:styleId="FollowedHyperlink">
    <w:name w:val="FollowedHyperlink"/>
    <w:basedOn w:val="DefaultParagraphFont"/>
    <w:uiPriority w:val="99"/>
    <w:semiHidden/>
    <w:unhideWhenUsed/>
    <w:rsid w:val="00716DEA"/>
    <w:rPr>
      <w:color w:val="954F72" w:themeColor="followedHyperlink"/>
      <w:u w:val="single"/>
    </w:rPr>
  </w:style>
  <w:style w:type="table" w:styleId="TableGrid">
    <w:name w:val="Table Grid"/>
    <w:basedOn w:val="TableNormal"/>
    <w:uiPriority w:val="39"/>
    <w:rsid w:val="007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525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525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AB70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65252"/>
    <w:rPr>
      <w:color w:val="605E5C"/>
      <w:shd w:val="clear" w:color="auto" w:fill="E1DFDD"/>
    </w:rPr>
  </w:style>
  <w:style w:type="character" w:customStyle="1" w:styleId="Heading4Char">
    <w:name w:val="Heading 4 Char"/>
    <w:basedOn w:val="DefaultParagraphFont"/>
    <w:link w:val="Heading4"/>
    <w:uiPriority w:val="9"/>
    <w:semiHidden/>
    <w:rsid w:val="005510D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5AB5C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C0"/>
  </w:style>
  <w:style w:type="paragraph" w:styleId="Footer">
    <w:name w:val="footer"/>
    <w:basedOn w:val="Normal"/>
    <w:link w:val="FooterChar"/>
    <w:uiPriority w:val="99"/>
    <w:unhideWhenUsed/>
    <w:rsid w:val="5AB5C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2C0"/>
  </w:style>
  <w:style w:type="character" w:customStyle="1" w:styleId="Heading3Char">
    <w:name w:val="Heading 3 Char"/>
    <w:basedOn w:val="DefaultParagraphFont"/>
    <w:link w:val="Heading3"/>
    <w:uiPriority w:val="9"/>
    <w:rsid w:val="002F18EF"/>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F18EF"/>
    <w:rPr>
      <w:b/>
      <w:bCs/>
    </w:rPr>
  </w:style>
  <w:style w:type="paragraph" w:styleId="NormalWeb">
    <w:name w:val="Normal (Web)"/>
    <w:basedOn w:val="Normal"/>
    <w:uiPriority w:val="99"/>
    <w:unhideWhenUsed/>
    <w:rsid w:val="5AB5CF7D"/>
    <w:pPr>
      <w:spacing w:beforeAutospacing="1" w:afterAutospacing="1" w:line="240" w:lineRule="auto"/>
    </w:pPr>
    <w:rPr>
      <w:rFonts w:ascii="Times New Roman" w:eastAsia="Times New Roman" w:hAnsi="Times New Roman" w:cs="Times New Roman"/>
    </w:rPr>
  </w:style>
  <w:style w:type="paragraph" w:customStyle="1" w:styleId="Style1">
    <w:name w:val="Style1"/>
    <w:basedOn w:val="Normal"/>
    <w:link w:val="Style1Char"/>
    <w:uiPriority w:val="1"/>
    <w:qFormat/>
    <w:rsid w:val="5AB5CF7D"/>
    <w:rPr>
      <w:sz w:val="22"/>
      <w:szCs w:val="22"/>
    </w:rPr>
  </w:style>
  <w:style w:type="character" w:customStyle="1" w:styleId="Style1Char">
    <w:name w:val="Style1 Char"/>
    <w:basedOn w:val="DefaultParagraphFont"/>
    <w:link w:val="Style1"/>
    <w:rsid w:val="5AB5CF7D"/>
    <w:rPr>
      <w:rFonts w:asciiTheme="minorHAnsi" w:eastAsiaTheme="minorEastAsia" w:hAnsiTheme="minorHAnsi" w:cstheme="minorBidi"/>
      <w:sz w:val="22"/>
      <w:szCs w:val="22"/>
    </w:rPr>
  </w:style>
  <w:style w:type="paragraph" w:customStyle="1" w:styleId="Style2">
    <w:name w:val="Style2"/>
    <w:basedOn w:val="Normal"/>
    <w:link w:val="Style2Char"/>
    <w:uiPriority w:val="1"/>
    <w:qFormat/>
    <w:rsid w:val="5AB5CF7D"/>
  </w:style>
  <w:style w:type="character" w:customStyle="1" w:styleId="Style2Char">
    <w:name w:val="Style2 Char"/>
    <w:basedOn w:val="DefaultParagraphFont"/>
    <w:link w:val="Style2"/>
    <w:rsid w:val="5AB5CF7D"/>
    <w:rPr>
      <w:rFonts w:asciiTheme="minorHAnsi" w:eastAsiaTheme="minorEastAsia" w:hAnsiTheme="minorHAnsi" w:cstheme="minorBidi"/>
      <w:sz w:val="24"/>
      <w:szCs w:val="24"/>
    </w:rPr>
  </w:style>
  <w:style w:type="paragraph" w:customStyle="1" w:styleId="isselectedend">
    <w:name w:val="isselectedend"/>
    <w:basedOn w:val="Normal"/>
    <w:rsid w:val="00570E06"/>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odu.edu/resources/study-netiquette-five-rules-being-good-online-classmate" TargetMode="External"/><Relationship Id="rId18" Type="http://schemas.openxmlformats.org/officeDocument/2006/relationships/hyperlink" Target="https://www.odu.edu/accessibility"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odu.edu/academics/student-computing" TargetMode="External"/><Relationship Id="rId7" Type="http://schemas.openxmlformats.org/officeDocument/2006/relationships/settings" Target="settings.xml"/><Relationship Id="rId12" Type="http://schemas.openxmlformats.org/officeDocument/2006/relationships/hyperlink" Target="https://www.odu.edu/academics/academic-records/grades/incompletes-withdraws-zgrades" TargetMode="External"/><Relationship Id="rId17" Type="http://schemas.openxmlformats.org/officeDocument/2006/relationships/hyperlink" Target="https://www.odu.edu/oir" TargetMode="External"/><Relationship Id="rId25" Type="http://schemas.openxmlformats.org/officeDocument/2006/relationships/hyperlink" Target="https://www.odu.edu/about/policiesandprocedures/studentinfo" TargetMode="External"/><Relationship Id="rId2" Type="http://schemas.openxmlformats.org/officeDocument/2006/relationships/customXml" Target="../customXml/item2.xml"/><Relationship Id="rId16" Type="http://schemas.openxmlformats.org/officeDocument/2006/relationships/hyperlink" Target="https://ww1.odu.edu/sees" TargetMode="External"/><Relationship Id="rId20" Type="http://schemas.openxmlformats.org/officeDocument/2006/relationships/hyperlink" Target="https://ww1.odu.edu/about/policiesandprocedures/computing/standards/11/0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ylorfrancis.com/books/mono/10.1201/b13928/dynamic-web-programming-html5-paul-wang" TargetMode="External"/><Relationship Id="rId24" Type="http://schemas.openxmlformats.org/officeDocument/2006/relationships/hyperlink" Target="https://ww1.odu.edu/content/odu/about/policiesandprocedures/university/1000/1002.html" TargetMode="External"/><Relationship Id="rId5" Type="http://schemas.openxmlformats.org/officeDocument/2006/relationships/numbering" Target="numbering.xml"/><Relationship Id="rId15" Type="http://schemas.openxmlformats.org/officeDocument/2006/relationships/hyperlink" Target="https://ww1.odu.edu/about/policiesandprocedures/university/1000/1005" TargetMode="External"/><Relationship Id="rId23" Type="http://schemas.openxmlformats.org/officeDocument/2006/relationships/hyperlink" Target="https://www.odu.edu/registra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1.odu.edu/about/policiesandprocedures/university/4000/4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du.edu/oscai" TargetMode="External"/><Relationship Id="rId22" Type="http://schemas.openxmlformats.org/officeDocument/2006/relationships/hyperlink" Target="https://www.odu.edu/academics/calenda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860EEBC0EB4441B43F282547DA1CDA" ma:contentTypeVersion="3" ma:contentTypeDescription="Create a new document." ma:contentTypeScope="" ma:versionID="61e425e25327f10671dc26d6be8c81fd">
  <xsd:schema xmlns:xsd="http://www.w3.org/2001/XMLSchema" xmlns:xs="http://www.w3.org/2001/XMLSchema" xmlns:p="http://schemas.microsoft.com/office/2006/metadata/properties" xmlns:ns2="aa6b4e40-b4d1-48af-88ba-adc7101ee25a" targetNamespace="http://schemas.microsoft.com/office/2006/metadata/properties" ma:root="true" ma:fieldsID="50dd4c4864e279a5b1f97dfca260224a" ns2:_="">
    <xsd:import namespace="aa6b4e40-b4d1-48af-88ba-adc7101ee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b4e40-b4d1-48af-88ba-adc7101ee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F93A8-CA90-4E55-ADF6-06899C024245}">
  <ds:schemaRefs>
    <ds:schemaRef ds:uri="http://schemas.microsoft.com/office/2006/metadata/properties"/>
    <ds:schemaRef ds:uri="http://schemas.microsoft.com/office/infopath/2007/PartnerControls"/>
    <ds:schemaRef ds:uri="4cef3649-a573-46bc-828d-00f8b91f1721"/>
    <ds:schemaRef ds:uri="f530f2e9-f9d3-418a-89c9-8430fcec0405"/>
  </ds:schemaRefs>
</ds:datastoreItem>
</file>

<file path=customXml/itemProps2.xml><?xml version="1.0" encoding="utf-8"?>
<ds:datastoreItem xmlns:ds="http://schemas.openxmlformats.org/officeDocument/2006/customXml" ds:itemID="{86A1CBD3-9583-4307-860F-E2EF67EB500C}">
  <ds:schemaRefs>
    <ds:schemaRef ds:uri="http://schemas.microsoft.com/sharepoint/v3/contenttype/forms"/>
  </ds:schemaRefs>
</ds:datastoreItem>
</file>

<file path=customXml/itemProps3.xml><?xml version="1.0" encoding="utf-8"?>
<ds:datastoreItem xmlns:ds="http://schemas.openxmlformats.org/officeDocument/2006/customXml" ds:itemID="{3BB2D341-71A9-434B-9893-21365754159E}"/>
</file>

<file path=customXml/itemProps4.xml><?xml version="1.0" encoding="utf-8"?>
<ds:datastoreItem xmlns:ds="http://schemas.openxmlformats.org/officeDocument/2006/customXml" ds:itemID="{6DDBDD97-580A-463C-8044-31E21555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14</Pages>
  <Words>3621</Words>
  <Characters>20642</Characters>
  <Application>Microsoft Office Word</Application>
  <DocSecurity>0</DocSecurity>
  <Lines>172</Lines>
  <Paragraphs>48</Paragraphs>
  <ScaleCrop>false</ScaleCrop>
  <Company/>
  <LinksUpToDate>false</LinksUpToDate>
  <CharactersWithSpaces>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 S.</dc:creator>
  <cp:keywords/>
  <dc:description/>
  <cp:lastModifiedBy>Arif, Nasreen Muhammad</cp:lastModifiedBy>
  <cp:revision>574</cp:revision>
  <dcterms:created xsi:type="dcterms:W3CDTF">2025-10-08T15:25:00Z</dcterms:created>
  <dcterms:modified xsi:type="dcterms:W3CDTF">2026-07-23T19:12:00Z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161e43385452edb43871f58c8e4efe50acf80b19b84b9968d38bd4db39b596a1</vt:lpwstr>
  </property>
  <property fmtid="{D5CDD505-2E9C-101B-9397-08002B2CF9AE}" pid="3" name="ContentTypeId">
    <vt:lpwstr>0x01010037860EEBC0EB4441B43F282547DA1CDA</vt:lpwstr>
  </property>
  <property fmtid="{D5CDD505-2E9C-101B-9397-08002B2CF9AE}" pid="4" name="MediaServiceImageTags">
    <vt:lpwstr/>
  </property>
  <property fmtid="{D5CDD505-2E9C-101B-9397-08002B2CF9AE}" pid="5" name="Order">
    <vt:r8>1900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