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70B1B1" w14:textId="065C1DA6" w:rsidR="00632B11" w:rsidRDefault="00632B11" w:rsidP="008409F3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5D4E">
        <w:rPr>
          <w:rFonts w:ascii="Times New Roman" w:hAnsi="Times New Roman" w:cs="Times New Roman"/>
          <w:b/>
          <w:bCs/>
          <w:sz w:val="24"/>
          <w:szCs w:val="24"/>
        </w:rPr>
        <w:t>CS</w:t>
      </w:r>
      <w:r w:rsidR="00B7251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8A1FC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40731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9F5D4E">
        <w:rPr>
          <w:rFonts w:ascii="Times New Roman" w:hAnsi="Times New Roman" w:cs="Times New Roman"/>
          <w:b/>
          <w:bCs/>
          <w:sz w:val="24"/>
          <w:szCs w:val="24"/>
        </w:rPr>
        <w:t>/CS</w:t>
      </w:r>
      <w:r w:rsidR="00B7251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8A1FC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9F5D4E">
        <w:rPr>
          <w:rFonts w:ascii="Times New Roman" w:hAnsi="Times New Roman" w:cs="Times New Roman"/>
          <w:b/>
          <w:bCs/>
          <w:sz w:val="24"/>
          <w:szCs w:val="24"/>
        </w:rPr>
        <w:t xml:space="preserve">5: </w:t>
      </w:r>
      <w:r w:rsidR="00D25EF6">
        <w:rPr>
          <w:rFonts w:ascii="Times New Roman" w:hAnsi="Times New Roman" w:cs="Times New Roman"/>
          <w:b/>
          <w:bCs/>
          <w:sz w:val="24"/>
          <w:szCs w:val="24"/>
        </w:rPr>
        <w:t xml:space="preserve">Introduction to </w:t>
      </w:r>
      <w:r w:rsidR="00407314">
        <w:rPr>
          <w:rFonts w:ascii="Times New Roman" w:hAnsi="Times New Roman" w:cs="Times New Roman"/>
          <w:b/>
          <w:bCs/>
          <w:sz w:val="24"/>
          <w:szCs w:val="24"/>
        </w:rPr>
        <w:t>Quantum Computing</w:t>
      </w:r>
    </w:p>
    <w:p w14:paraId="469066B3" w14:textId="0FEA9467" w:rsidR="00B46C69" w:rsidRDefault="008409F3" w:rsidP="00D83A6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Instructor: </w:t>
      </w:r>
      <w:r w:rsidRPr="008409F3">
        <w:rPr>
          <w:rFonts w:ascii="Times New Roman" w:hAnsi="Times New Roman" w:cs="Times New Roman"/>
          <w:sz w:val="24"/>
          <w:szCs w:val="24"/>
        </w:rPr>
        <w:t>Nikos Chrisochoides</w:t>
      </w:r>
    </w:p>
    <w:p w14:paraId="5B5D79AA" w14:textId="784481E9" w:rsidR="00632B11" w:rsidRPr="009F5D4E" w:rsidRDefault="00EB00D7" w:rsidP="00EB00D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Tuesday</w:t>
      </w:r>
      <w:r w:rsidR="00D83A6C">
        <w:rPr>
          <w:rFonts w:ascii="Times New Roman" w:hAnsi="Times New Roman" w:cs="Times New Roman"/>
          <w:sz w:val="24"/>
          <w:szCs w:val="24"/>
        </w:rPr>
        <w:t xml:space="preserve"> &amp; Thursday</w:t>
      </w:r>
      <w:r w:rsidR="00303A6E">
        <w:rPr>
          <w:rFonts w:ascii="Times New Roman" w:hAnsi="Times New Roman" w:cs="Times New Roman"/>
          <w:sz w:val="24"/>
          <w:szCs w:val="24"/>
        </w:rPr>
        <w:t xml:space="preserve"> (TTh)</w:t>
      </w:r>
      <w:r w:rsidR="00632B11" w:rsidRPr="009F5D4E">
        <w:rPr>
          <w:rFonts w:ascii="Times New Roman" w:hAnsi="Times New Roman" w:cs="Times New Roman"/>
          <w:sz w:val="24"/>
          <w:szCs w:val="24"/>
        </w:rPr>
        <w:t xml:space="preserve">: </w:t>
      </w:r>
      <w:r w:rsidR="00407314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4</w:t>
      </w:r>
      <w:r w:rsidR="009161C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</w:t>
      </w:r>
      <w:r w:rsidR="009161C6">
        <w:rPr>
          <w:rFonts w:ascii="Times New Roman" w:hAnsi="Times New Roman" w:cs="Times New Roman"/>
          <w:sz w:val="24"/>
          <w:szCs w:val="24"/>
        </w:rPr>
        <w:t>0 PM</w:t>
      </w:r>
      <w:r w:rsidR="00632B11" w:rsidRPr="009F5D4E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5</w:t>
      </w:r>
      <w:r w:rsidR="009161C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4</w:t>
      </w:r>
      <w:r w:rsidR="00407314">
        <w:rPr>
          <w:rFonts w:ascii="Times New Roman" w:hAnsi="Times New Roman" w:cs="Times New Roman"/>
          <w:sz w:val="24"/>
          <w:szCs w:val="24"/>
        </w:rPr>
        <w:t>5</w:t>
      </w:r>
      <w:r w:rsidR="009161C6">
        <w:rPr>
          <w:rFonts w:ascii="Times New Roman" w:hAnsi="Times New Roman" w:cs="Times New Roman"/>
          <w:sz w:val="24"/>
          <w:szCs w:val="24"/>
        </w:rPr>
        <w:t xml:space="preserve"> PM</w:t>
      </w:r>
    </w:p>
    <w:p w14:paraId="5F13CE38" w14:textId="4A1F96BC" w:rsidR="008409F3" w:rsidRDefault="008409F3" w:rsidP="00EB00D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AE73FC">
        <w:rPr>
          <w:rFonts w:ascii="Times New Roman" w:hAnsi="Times New Roman" w:cs="Times New Roman"/>
          <w:b/>
          <w:bCs/>
          <w:sz w:val="24"/>
          <w:szCs w:val="24"/>
        </w:rPr>
        <w:t>Meeting Place:</w:t>
      </w:r>
      <w:r w:rsidRPr="009F5D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00D7">
        <w:rPr>
          <w:rFonts w:ascii="Times New Roman" w:hAnsi="Times New Roman" w:cs="Times New Roman"/>
          <w:sz w:val="24"/>
          <w:szCs w:val="24"/>
        </w:rPr>
        <w:t xml:space="preserve">ECSB </w:t>
      </w:r>
      <w:r w:rsidR="00332C70">
        <w:rPr>
          <w:rFonts w:ascii="Times New Roman" w:hAnsi="Times New Roman" w:cs="Times New Roman"/>
          <w:sz w:val="24"/>
          <w:szCs w:val="24"/>
        </w:rPr>
        <w:t xml:space="preserve">3316 </w:t>
      </w:r>
    </w:p>
    <w:p w14:paraId="53C2C05B" w14:textId="77777777" w:rsidR="00AE73FC" w:rsidRDefault="00AE73FC" w:rsidP="00632B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9DFE36" w14:textId="7AD2C2B9" w:rsidR="00157D6A" w:rsidRPr="009F5D4E" w:rsidRDefault="00157D6A" w:rsidP="00157D6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73FC">
        <w:rPr>
          <w:rFonts w:ascii="Times New Roman" w:hAnsi="Times New Roman" w:cs="Times New Roman"/>
          <w:b/>
          <w:bCs/>
          <w:sz w:val="24"/>
          <w:szCs w:val="24"/>
        </w:rPr>
        <w:t>Office Hours: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4E8E">
        <w:rPr>
          <w:rFonts w:ascii="Times New Roman" w:hAnsi="Times New Roman" w:cs="Times New Roman"/>
          <w:sz w:val="24"/>
          <w:szCs w:val="24"/>
        </w:rPr>
        <w:t xml:space="preserve">   </w:t>
      </w:r>
      <w:r w:rsidR="00EB00D7">
        <w:rPr>
          <w:rFonts w:ascii="Times New Roman" w:hAnsi="Times New Roman" w:cs="Times New Roman"/>
          <w:sz w:val="24"/>
          <w:szCs w:val="24"/>
        </w:rPr>
        <w:t>TTh</w:t>
      </w:r>
      <w:r w:rsidR="002B4E8E">
        <w:rPr>
          <w:rFonts w:ascii="Times New Roman" w:hAnsi="Times New Roman" w:cs="Times New Roman"/>
          <w:sz w:val="24"/>
          <w:szCs w:val="24"/>
        </w:rPr>
        <w:t xml:space="preserve"> </w:t>
      </w:r>
      <w:r w:rsidR="00EB00D7">
        <w:rPr>
          <w:rFonts w:ascii="Times New Roman" w:hAnsi="Times New Roman" w:cs="Times New Roman"/>
          <w:sz w:val="24"/>
          <w:szCs w:val="24"/>
        </w:rPr>
        <w:t>5:45</w:t>
      </w:r>
      <w:r w:rsidR="002B4E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PM to 6:</w:t>
      </w:r>
      <w:r w:rsidR="00EB00D7">
        <w:rPr>
          <w:rFonts w:ascii="Times New Roman" w:hAnsi="Times New Roman" w:cs="Times New Roman"/>
          <w:sz w:val="24"/>
          <w:szCs w:val="24"/>
        </w:rPr>
        <w:t>45</w:t>
      </w:r>
      <w:r w:rsidR="002B4E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PM</w:t>
      </w:r>
      <w:r w:rsidR="002B4E8E">
        <w:rPr>
          <w:rFonts w:ascii="Times New Roman" w:hAnsi="Times New Roman" w:cs="Times New Roman"/>
          <w:sz w:val="24"/>
          <w:szCs w:val="24"/>
        </w:rPr>
        <w:t xml:space="preserve"> or by appointment (online or in person)</w:t>
      </w:r>
    </w:p>
    <w:p w14:paraId="133323BF" w14:textId="77777777" w:rsidR="00632B11" w:rsidRPr="009F5D4E" w:rsidRDefault="00632B11" w:rsidP="00632B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C7D150" w14:textId="52E11CA1" w:rsidR="00632B11" w:rsidRPr="009F5D4E" w:rsidRDefault="00632B11" w:rsidP="00632B11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9F5D4E">
        <w:rPr>
          <w:rStyle w:val="normaltextrun"/>
          <w:b/>
          <w:bCs/>
        </w:rPr>
        <w:t>Requirements</w:t>
      </w:r>
      <w:r w:rsidRPr="009F5D4E">
        <w:rPr>
          <w:rStyle w:val="tabchar"/>
        </w:rPr>
        <w:tab/>
      </w:r>
      <w:r w:rsidRPr="009F5D4E">
        <w:rPr>
          <w:rStyle w:val="eop"/>
        </w:rPr>
        <w:t> </w:t>
      </w:r>
      <w:r w:rsidR="00407314">
        <w:rPr>
          <w:rStyle w:val="eop"/>
        </w:rPr>
        <w:t>(</w:t>
      </w:r>
      <w:r w:rsidR="00EB00D7">
        <w:rPr>
          <w:rStyle w:val="eop"/>
        </w:rPr>
        <w:t xml:space="preserve">Willing to think critically; the rest will </w:t>
      </w:r>
      <w:r w:rsidR="00407314">
        <w:rPr>
          <w:rStyle w:val="eop"/>
        </w:rPr>
        <w:t xml:space="preserve">be covered in class as we need them): </w:t>
      </w:r>
    </w:p>
    <w:p w14:paraId="1B48BE61" w14:textId="1D39687A" w:rsidR="00EB00D7" w:rsidRDefault="00632B11" w:rsidP="0063239C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</w:rPr>
      </w:pPr>
      <w:r w:rsidRPr="009F5D4E">
        <w:rPr>
          <w:rStyle w:val="normaltextrun"/>
        </w:rPr>
        <w:t xml:space="preserve">Basic Linear Algebra </w:t>
      </w:r>
      <w:r w:rsidR="00923CA4">
        <w:rPr>
          <w:rStyle w:val="normaltextrun"/>
        </w:rPr>
        <w:t xml:space="preserve">and </w:t>
      </w:r>
      <w:r w:rsidRPr="009F5D4E">
        <w:rPr>
          <w:rStyle w:val="normaltextrun"/>
        </w:rPr>
        <w:t xml:space="preserve">Complex Analysis </w:t>
      </w:r>
      <w:r w:rsidR="008A1FC7">
        <w:rPr>
          <w:rStyle w:val="normaltextrun"/>
        </w:rPr>
        <w:t xml:space="preserve">(Refresh in Class) </w:t>
      </w:r>
    </w:p>
    <w:p w14:paraId="753D9131" w14:textId="51970DD0" w:rsidR="00632B11" w:rsidRDefault="004A5495" w:rsidP="00EB00D7">
      <w:pPr>
        <w:pStyle w:val="paragraph"/>
        <w:spacing w:before="0" w:beforeAutospacing="0" w:after="0" w:afterAutospacing="0"/>
        <w:ind w:left="720" w:firstLine="720"/>
        <w:textAlignment w:val="baseline"/>
      </w:pPr>
      <w:r>
        <w:rPr>
          <w:rStyle w:val="normaltextrun"/>
        </w:rPr>
        <w:t>S</w:t>
      </w:r>
      <w:r w:rsidR="00632B11" w:rsidRPr="009F5D4E">
        <w:rPr>
          <w:rStyle w:val="normaltextrun"/>
        </w:rPr>
        <w:t>ee IBM’s Qiskit page </w:t>
      </w:r>
      <w:hyperlink r:id="rId7" w:tgtFrame="_blank" w:history="1">
        <w:r w:rsidR="00632B11" w:rsidRPr="009F5D4E">
          <w:rPr>
            <w:rStyle w:val="normaltextrun"/>
            <w:color w:val="0563C1"/>
            <w:u w:val="single"/>
          </w:rPr>
          <w:t>here</w:t>
        </w:r>
      </w:hyperlink>
      <w:r w:rsidR="00EB00D7">
        <w:t xml:space="preserve"> (you might want to download the Qiskit Textbook)</w:t>
      </w:r>
    </w:p>
    <w:p w14:paraId="64B44263" w14:textId="4CC4C7AA" w:rsidR="00AF58C0" w:rsidRDefault="004A5495" w:rsidP="00D83A6C">
      <w:pPr>
        <w:pStyle w:val="paragraph"/>
        <w:spacing w:before="0" w:beforeAutospacing="0" w:after="0" w:afterAutospacing="0"/>
        <w:ind w:left="720" w:firstLine="720"/>
        <w:textAlignment w:val="baseline"/>
      </w:pPr>
      <w:r>
        <w:t>S</w:t>
      </w:r>
      <w:r w:rsidR="00EB00D7">
        <w:t xml:space="preserve">ee Microsoft’s Quantum Katas </w:t>
      </w:r>
      <w:hyperlink r:id="rId8" w:history="1">
        <w:r w:rsidR="00EB00D7" w:rsidRPr="00EB00D7">
          <w:rPr>
            <w:rStyle w:val="Hyperlink"/>
          </w:rPr>
          <w:t>here</w:t>
        </w:r>
      </w:hyperlink>
      <w:r w:rsidR="00EB00D7">
        <w:t xml:space="preserve"> or download them from </w:t>
      </w:r>
      <w:hyperlink r:id="rId9" w:history="1">
        <w:r w:rsidR="00EB00D7" w:rsidRPr="00EB00D7">
          <w:rPr>
            <w:rStyle w:val="Hyperlink"/>
          </w:rPr>
          <w:t>here</w:t>
        </w:r>
      </w:hyperlink>
    </w:p>
    <w:p w14:paraId="71579E38" w14:textId="77777777" w:rsidR="00BD77F2" w:rsidRPr="00384A0A" w:rsidRDefault="00BD77F2" w:rsidP="00D83A6C">
      <w:pPr>
        <w:pStyle w:val="paragraph"/>
        <w:spacing w:before="0" w:beforeAutospacing="0" w:after="0" w:afterAutospacing="0"/>
        <w:ind w:left="720" w:firstLine="720"/>
        <w:textAlignment w:val="baseline"/>
        <w:rPr>
          <w:sz w:val="10"/>
          <w:szCs w:val="10"/>
        </w:rPr>
      </w:pPr>
    </w:p>
    <w:p w14:paraId="04C46FDE" w14:textId="5360CCB3" w:rsidR="00AF58C0" w:rsidRPr="00335DA5" w:rsidRDefault="00AF58C0" w:rsidP="00AF58C0">
      <w:pPr>
        <w:pStyle w:val="xmsonormal"/>
        <w:spacing w:before="0" w:beforeAutospacing="0" w:after="0" w:afterAutospacing="0"/>
        <w:jc w:val="both"/>
        <w:rPr>
          <w:color w:val="242424"/>
        </w:rPr>
      </w:pPr>
      <w:r w:rsidRPr="00335DA5">
        <w:rPr>
          <w:b/>
          <w:bCs/>
          <w:color w:val="242424"/>
          <w:bdr w:val="none" w:sz="0" w:space="0" w:color="auto" w:frame="1"/>
        </w:rPr>
        <w:t>What’s the goal?</w:t>
      </w:r>
    </w:p>
    <w:p w14:paraId="3BA2236E" w14:textId="6267B7FE" w:rsidR="0001112B" w:rsidRDefault="00AF58C0" w:rsidP="00AF58C0">
      <w:pPr>
        <w:pStyle w:val="NormalWeb"/>
        <w:spacing w:before="0" w:beforeAutospacing="0" w:after="0" w:afterAutospacing="0"/>
        <w:ind w:firstLine="720"/>
        <w:jc w:val="both"/>
        <w:textAlignment w:val="baseline"/>
        <w:rPr>
          <w:color w:val="343A3F"/>
          <w:spacing w:val="2"/>
          <w:bdr w:val="none" w:sz="0" w:space="0" w:color="auto" w:frame="1"/>
        </w:rPr>
      </w:pPr>
      <w:r>
        <w:rPr>
          <w:color w:val="343A3F"/>
          <w:spacing w:val="2"/>
          <w:bdr w:val="none" w:sz="0" w:space="0" w:color="auto" w:frame="1"/>
        </w:rPr>
        <w:t xml:space="preserve">Build </w:t>
      </w:r>
      <w:r w:rsidRPr="00335DA5">
        <w:rPr>
          <w:color w:val="343A3F"/>
          <w:spacing w:val="2"/>
          <w:bdr w:val="none" w:sz="0" w:space="0" w:color="auto" w:frame="1"/>
        </w:rPr>
        <w:t xml:space="preserve">the necessary skills to </w:t>
      </w:r>
      <w:r w:rsidR="0001112B">
        <w:rPr>
          <w:color w:val="343A3F"/>
          <w:spacing w:val="2"/>
          <w:bdr w:val="none" w:sz="0" w:space="0" w:color="auto" w:frame="1"/>
        </w:rPr>
        <w:t>be quantum-ready in your discipline:</w:t>
      </w:r>
    </w:p>
    <w:p w14:paraId="47B28480" w14:textId="1203781F" w:rsidR="0001112B" w:rsidRDefault="0001112B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343A3F"/>
          <w:spacing w:val="2"/>
          <w:bdr w:val="none" w:sz="0" w:space="0" w:color="auto" w:frame="1"/>
        </w:rPr>
      </w:pPr>
      <w:r>
        <w:rPr>
          <w:color w:val="343A3F"/>
          <w:spacing w:val="2"/>
          <w:bdr w:val="none" w:sz="0" w:space="0" w:color="auto" w:frame="1"/>
        </w:rPr>
        <w:t>P</w:t>
      </w:r>
      <w:r w:rsidR="00AF58C0" w:rsidRPr="00335DA5">
        <w:rPr>
          <w:color w:val="343A3F"/>
          <w:spacing w:val="2"/>
          <w:bdr w:val="none" w:sz="0" w:space="0" w:color="auto" w:frame="1"/>
        </w:rPr>
        <w:t xml:space="preserve">articipate in </w:t>
      </w:r>
      <w:r>
        <w:rPr>
          <w:color w:val="343A3F"/>
          <w:spacing w:val="2"/>
          <w:bdr w:val="none" w:sz="0" w:space="0" w:color="auto" w:frame="1"/>
        </w:rPr>
        <w:t xml:space="preserve">the industry’s </w:t>
      </w:r>
      <w:r w:rsidR="00AF58C0" w:rsidRPr="00335DA5">
        <w:rPr>
          <w:color w:val="343A3F"/>
          <w:spacing w:val="2"/>
          <w:bdr w:val="none" w:sz="0" w:space="0" w:color="auto" w:frame="1"/>
        </w:rPr>
        <w:t>workforce development activities</w:t>
      </w:r>
      <w:r>
        <w:rPr>
          <w:color w:val="343A3F"/>
          <w:spacing w:val="2"/>
          <w:bdr w:val="none" w:sz="0" w:space="0" w:color="auto" w:frame="1"/>
        </w:rPr>
        <w:t>, such as IBM’s summer programs (see</w:t>
      </w:r>
      <w:r w:rsidR="008A1FC7">
        <w:rPr>
          <w:color w:val="343A3F"/>
          <w:spacing w:val="2"/>
          <w:bdr w:val="none" w:sz="0" w:space="0" w:color="auto" w:frame="1"/>
        </w:rPr>
        <w:t xml:space="preserve"> </w:t>
      </w:r>
      <w:hyperlink r:id="rId10" w:history="1">
        <w:r w:rsidR="008A1FC7" w:rsidRPr="008A1FC7">
          <w:rPr>
            <w:rStyle w:val="Hyperlink"/>
            <w:spacing w:val="2"/>
            <w:bdr w:val="none" w:sz="0" w:space="0" w:color="auto" w:frame="1"/>
          </w:rPr>
          <w:t>here</w:t>
        </w:r>
      </w:hyperlink>
      <w:r w:rsidR="008A1FC7">
        <w:rPr>
          <w:color w:val="343A3F"/>
          <w:spacing w:val="2"/>
          <w:bdr w:val="none" w:sz="0" w:space="0" w:color="auto" w:frame="1"/>
        </w:rPr>
        <w:t xml:space="preserve"> for 2025 and </w:t>
      </w:r>
      <w:hyperlink r:id="rId11" w:history="1">
        <w:r w:rsidRPr="00F12DAA">
          <w:rPr>
            <w:rStyle w:val="Hyperlink"/>
            <w:spacing w:val="2"/>
            <w:bdr w:val="none" w:sz="0" w:space="0" w:color="auto" w:frame="1"/>
          </w:rPr>
          <w:t>here</w:t>
        </w:r>
      </w:hyperlink>
      <w:r w:rsidR="00F12DAA">
        <w:rPr>
          <w:color w:val="343A3F"/>
          <w:spacing w:val="2"/>
          <w:bdr w:val="none" w:sz="0" w:space="0" w:color="auto" w:frame="1"/>
        </w:rPr>
        <w:t xml:space="preserve"> for 2024</w:t>
      </w:r>
      <w:r>
        <w:rPr>
          <w:color w:val="343A3F"/>
          <w:spacing w:val="2"/>
          <w:bdr w:val="none" w:sz="0" w:space="0" w:color="auto" w:frame="1"/>
        </w:rPr>
        <w:t xml:space="preserve">). </w:t>
      </w:r>
    </w:p>
    <w:p w14:paraId="223466B0" w14:textId="5A79A7CA" w:rsidR="009F5D4E" w:rsidRDefault="0001112B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343A3F"/>
          <w:spacing w:val="2"/>
          <w:bdr w:val="none" w:sz="0" w:space="0" w:color="auto" w:frame="1"/>
        </w:rPr>
      </w:pPr>
      <w:r>
        <w:rPr>
          <w:color w:val="343A3F"/>
          <w:spacing w:val="2"/>
          <w:bdr w:val="none" w:sz="0" w:space="0" w:color="auto" w:frame="1"/>
        </w:rPr>
        <w:t xml:space="preserve">Jumpstart a project in your </w:t>
      </w:r>
      <w:r w:rsidRPr="0001112B">
        <w:rPr>
          <w:color w:val="343A3F"/>
          <w:spacing w:val="2"/>
          <w:bdr w:val="none" w:sz="0" w:space="0" w:color="auto" w:frame="1"/>
        </w:rPr>
        <w:t xml:space="preserve">discipline </w:t>
      </w:r>
      <w:r>
        <w:rPr>
          <w:color w:val="343A3F"/>
          <w:spacing w:val="2"/>
          <w:bdr w:val="none" w:sz="0" w:space="0" w:color="auto" w:frame="1"/>
        </w:rPr>
        <w:t xml:space="preserve">(i.e., leverage your </w:t>
      </w:r>
      <w:r w:rsidRPr="0001112B">
        <w:rPr>
          <w:color w:val="343A3F"/>
          <w:spacing w:val="2"/>
          <w:bdr w:val="none" w:sz="0" w:space="0" w:color="auto" w:frame="1"/>
        </w:rPr>
        <w:t>subject matter)</w:t>
      </w:r>
      <w:r>
        <w:rPr>
          <w:color w:val="343A3F"/>
          <w:spacing w:val="2"/>
          <w:bdr w:val="none" w:sz="0" w:space="0" w:color="auto" w:frame="1"/>
        </w:rPr>
        <w:t xml:space="preserve"> and </w:t>
      </w:r>
      <w:r w:rsidRPr="0001112B">
        <w:rPr>
          <w:color w:val="343A3F"/>
          <w:spacing w:val="2"/>
          <w:bdr w:val="none" w:sz="0" w:space="0" w:color="auto" w:frame="1"/>
        </w:rPr>
        <w:t>creat</w:t>
      </w:r>
      <w:r>
        <w:rPr>
          <w:color w:val="343A3F"/>
          <w:spacing w:val="2"/>
          <w:bdr w:val="none" w:sz="0" w:space="0" w:color="auto" w:frame="1"/>
        </w:rPr>
        <w:t>e</w:t>
      </w:r>
      <w:r w:rsidRPr="0001112B">
        <w:rPr>
          <w:color w:val="343A3F"/>
          <w:spacing w:val="2"/>
          <w:bdr w:val="none" w:sz="0" w:space="0" w:color="auto" w:frame="1"/>
        </w:rPr>
        <w:t xml:space="preserve"> </w:t>
      </w:r>
      <w:r>
        <w:rPr>
          <w:color w:val="343A3F"/>
          <w:spacing w:val="2"/>
          <w:bdr w:val="none" w:sz="0" w:space="0" w:color="auto" w:frame="1"/>
        </w:rPr>
        <w:t xml:space="preserve">opportunities </w:t>
      </w:r>
      <w:r w:rsidRPr="0001112B">
        <w:rPr>
          <w:color w:val="343A3F"/>
          <w:spacing w:val="2"/>
          <w:bdr w:val="none" w:sz="0" w:space="0" w:color="auto" w:frame="1"/>
        </w:rPr>
        <w:t>in Quantum Information Sciences (QIS)</w:t>
      </w:r>
      <w:r>
        <w:rPr>
          <w:color w:val="343A3F"/>
          <w:spacing w:val="2"/>
          <w:bdr w:val="none" w:sz="0" w:space="0" w:color="auto" w:frame="1"/>
        </w:rPr>
        <w:t xml:space="preserve"> as part of your degree</w:t>
      </w:r>
      <w:r w:rsidRPr="0001112B">
        <w:rPr>
          <w:color w:val="343A3F"/>
          <w:spacing w:val="2"/>
          <w:bdr w:val="none" w:sz="0" w:space="0" w:color="auto" w:frame="1"/>
        </w:rPr>
        <w:t>.</w:t>
      </w:r>
    </w:p>
    <w:p w14:paraId="2AB236C1" w14:textId="77777777" w:rsidR="00BD77F2" w:rsidRPr="00384A0A" w:rsidRDefault="00BD77F2" w:rsidP="00BD77F2">
      <w:pPr>
        <w:pStyle w:val="NormalWeb"/>
        <w:spacing w:before="0" w:beforeAutospacing="0" w:after="0" w:afterAutospacing="0"/>
        <w:ind w:left="1080"/>
        <w:jc w:val="both"/>
        <w:textAlignment w:val="baseline"/>
        <w:rPr>
          <w:color w:val="343A3F"/>
          <w:spacing w:val="2"/>
          <w:sz w:val="10"/>
          <w:szCs w:val="10"/>
          <w:bdr w:val="none" w:sz="0" w:space="0" w:color="auto" w:frame="1"/>
        </w:rPr>
      </w:pPr>
    </w:p>
    <w:p w14:paraId="37B914FC" w14:textId="77777777" w:rsidR="0063239C" w:rsidRPr="0063239C" w:rsidRDefault="00632B11" w:rsidP="0063239C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63239C">
        <w:rPr>
          <w:rFonts w:ascii="Times New Roman" w:hAnsi="Times New Roman" w:cs="Times New Roman"/>
          <w:b/>
          <w:bCs/>
          <w:sz w:val="24"/>
          <w:szCs w:val="24"/>
        </w:rPr>
        <w:t>What: We will learn</w:t>
      </w:r>
    </w:p>
    <w:p w14:paraId="59C73CB3" w14:textId="51E88FE1" w:rsidR="0063239C" w:rsidRDefault="00632B11" w:rsidP="00D83A6C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3239C">
        <w:rPr>
          <w:rFonts w:ascii="Times New Roman" w:hAnsi="Times New Roman" w:cs="Times New Roman"/>
          <w:sz w:val="24"/>
          <w:szCs w:val="24"/>
        </w:rPr>
        <w:t>Fundamental concepts on quantum information and computation</w:t>
      </w:r>
      <w:r w:rsidR="009F5D4E" w:rsidRPr="0063239C">
        <w:rPr>
          <w:rFonts w:ascii="Times New Roman" w:hAnsi="Times New Roman" w:cs="Times New Roman"/>
          <w:sz w:val="24"/>
          <w:szCs w:val="24"/>
        </w:rPr>
        <w:t xml:space="preserve">: </w:t>
      </w:r>
      <w:r w:rsidRPr="0063239C">
        <w:rPr>
          <w:rFonts w:ascii="Times New Roman" w:hAnsi="Times New Roman" w:cs="Times New Roman"/>
          <w:sz w:val="24"/>
          <w:szCs w:val="24"/>
        </w:rPr>
        <w:t xml:space="preserve">Quantum bits (qubits), single- and multi-gate circuits, and related concepts like superposition, entanglement, interference, </w:t>
      </w:r>
      <w:r w:rsidR="006669C5" w:rsidRPr="0063239C">
        <w:rPr>
          <w:rFonts w:ascii="Times New Roman" w:hAnsi="Times New Roman" w:cs="Times New Roman"/>
          <w:sz w:val="24"/>
          <w:szCs w:val="24"/>
        </w:rPr>
        <w:t>measurements,</w:t>
      </w:r>
      <w:r w:rsidR="00C258B7">
        <w:rPr>
          <w:rFonts w:ascii="Times New Roman" w:hAnsi="Times New Roman" w:cs="Times New Roman"/>
          <w:sz w:val="24"/>
          <w:szCs w:val="24"/>
        </w:rPr>
        <w:t xml:space="preserve"> basic</w:t>
      </w:r>
      <w:r w:rsidR="00407314">
        <w:rPr>
          <w:rFonts w:ascii="Times New Roman" w:hAnsi="Times New Roman" w:cs="Times New Roman"/>
          <w:sz w:val="24"/>
          <w:szCs w:val="24"/>
        </w:rPr>
        <w:t xml:space="preserve"> theory, </w:t>
      </w:r>
      <w:r w:rsidR="002B4E8E">
        <w:rPr>
          <w:rFonts w:ascii="Times New Roman" w:hAnsi="Times New Roman" w:cs="Times New Roman"/>
          <w:sz w:val="24"/>
          <w:szCs w:val="24"/>
        </w:rPr>
        <w:t xml:space="preserve">quantum communication protocols, </w:t>
      </w:r>
      <w:r w:rsidR="00407314">
        <w:rPr>
          <w:rFonts w:ascii="Times New Roman" w:hAnsi="Times New Roman" w:cs="Times New Roman"/>
          <w:sz w:val="24"/>
          <w:szCs w:val="24"/>
        </w:rPr>
        <w:t xml:space="preserve">and </w:t>
      </w:r>
      <w:r w:rsidR="00000A60">
        <w:rPr>
          <w:rFonts w:ascii="Times New Roman" w:hAnsi="Times New Roman" w:cs="Times New Roman"/>
          <w:sz w:val="24"/>
          <w:szCs w:val="24"/>
        </w:rPr>
        <w:t xml:space="preserve">time-permitted </w:t>
      </w:r>
      <w:r w:rsidR="00F12DAA">
        <w:rPr>
          <w:rFonts w:ascii="Times New Roman" w:hAnsi="Times New Roman" w:cs="Times New Roman"/>
          <w:sz w:val="24"/>
          <w:szCs w:val="24"/>
        </w:rPr>
        <w:t xml:space="preserve">(or as an optional topic) </w:t>
      </w:r>
      <w:r w:rsidR="002B4E8E">
        <w:rPr>
          <w:rFonts w:ascii="Times New Roman" w:hAnsi="Times New Roman" w:cs="Times New Roman"/>
          <w:sz w:val="24"/>
          <w:szCs w:val="24"/>
        </w:rPr>
        <w:t xml:space="preserve">basic </w:t>
      </w:r>
      <w:r w:rsidR="00407314">
        <w:rPr>
          <w:rFonts w:ascii="Times New Roman" w:hAnsi="Times New Roman" w:cs="Times New Roman"/>
          <w:sz w:val="24"/>
          <w:szCs w:val="24"/>
        </w:rPr>
        <w:t>algorithms in quantum computing</w:t>
      </w:r>
      <w:r w:rsidR="008A1FC7">
        <w:rPr>
          <w:rFonts w:ascii="Times New Roman" w:hAnsi="Times New Roman" w:cs="Times New Roman"/>
          <w:sz w:val="24"/>
          <w:szCs w:val="24"/>
        </w:rPr>
        <w:t xml:space="preserve"> relevant to your studies</w:t>
      </w:r>
      <w:r w:rsidR="002B4E8E">
        <w:rPr>
          <w:rFonts w:ascii="Times New Roman" w:hAnsi="Times New Roman" w:cs="Times New Roman"/>
          <w:sz w:val="24"/>
          <w:szCs w:val="24"/>
        </w:rPr>
        <w:t>. In short</w:t>
      </w:r>
      <w:r w:rsidR="00000A60">
        <w:rPr>
          <w:rFonts w:ascii="Times New Roman" w:hAnsi="Times New Roman" w:cs="Times New Roman"/>
          <w:sz w:val="24"/>
          <w:szCs w:val="24"/>
        </w:rPr>
        <w:t>, we will cover the material required to transition from theory to implement</w:t>
      </w:r>
      <w:r w:rsidR="008A1FC7">
        <w:rPr>
          <w:rFonts w:ascii="Times New Roman" w:hAnsi="Times New Roman" w:cs="Times New Roman"/>
          <w:sz w:val="24"/>
          <w:szCs w:val="24"/>
        </w:rPr>
        <w:t>ing</w:t>
      </w:r>
      <w:r w:rsidR="00000A60">
        <w:rPr>
          <w:rFonts w:ascii="Times New Roman" w:hAnsi="Times New Roman" w:cs="Times New Roman"/>
          <w:sz w:val="24"/>
          <w:szCs w:val="24"/>
        </w:rPr>
        <w:t xml:space="preserve"> use cases based on the class's interest</w:t>
      </w:r>
      <w:r w:rsidR="00407314">
        <w:rPr>
          <w:rFonts w:ascii="Times New Roman" w:hAnsi="Times New Roman" w:cs="Times New Roman"/>
          <w:sz w:val="24"/>
          <w:szCs w:val="24"/>
        </w:rPr>
        <w:t xml:space="preserve">s. </w:t>
      </w:r>
    </w:p>
    <w:p w14:paraId="05253E04" w14:textId="77777777" w:rsidR="00BD77F2" w:rsidRPr="00384A0A" w:rsidRDefault="00BD77F2" w:rsidP="00D83A6C">
      <w:pPr>
        <w:pStyle w:val="NoSpacing"/>
        <w:ind w:left="720"/>
        <w:jc w:val="both"/>
        <w:rPr>
          <w:rFonts w:ascii="Times New Roman" w:hAnsi="Times New Roman" w:cs="Times New Roman"/>
          <w:sz w:val="10"/>
          <w:szCs w:val="10"/>
        </w:rPr>
      </w:pPr>
    </w:p>
    <w:p w14:paraId="28201978" w14:textId="61E48374" w:rsidR="009F5D4E" w:rsidRPr="009F5D4E" w:rsidRDefault="009F5D4E" w:rsidP="009F5D4E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9F5D4E">
        <w:rPr>
          <w:rFonts w:ascii="Times New Roman" w:hAnsi="Times New Roman" w:cs="Times New Roman"/>
          <w:b/>
          <w:bCs/>
          <w:sz w:val="24"/>
          <w:szCs w:val="24"/>
        </w:rPr>
        <w:t xml:space="preserve">How: </w:t>
      </w:r>
      <w:r w:rsidR="00407314">
        <w:rPr>
          <w:rFonts w:ascii="Times New Roman" w:hAnsi="Times New Roman" w:cs="Times New Roman"/>
          <w:b/>
          <w:bCs/>
          <w:sz w:val="24"/>
          <w:szCs w:val="24"/>
        </w:rPr>
        <w:t>Science-based</w:t>
      </w:r>
      <w:r w:rsidR="008A1FC7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07314">
        <w:rPr>
          <w:rFonts w:ascii="Times New Roman" w:hAnsi="Times New Roman" w:cs="Times New Roman"/>
          <w:b/>
          <w:bCs/>
          <w:sz w:val="24"/>
          <w:szCs w:val="24"/>
        </w:rPr>
        <w:t xml:space="preserve"> P</w:t>
      </w:r>
      <w:r w:rsidRPr="009F5D4E">
        <w:rPr>
          <w:rFonts w:ascii="Times New Roman" w:hAnsi="Times New Roman" w:cs="Times New Roman"/>
          <w:b/>
          <w:bCs/>
          <w:sz w:val="24"/>
          <w:szCs w:val="24"/>
        </w:rPr>
        <w:t>roject-</w:t>
      </w:r>
      <w:r w:rsidR="00407314" w:rsidRPr="009F5D4E">
        <w:rPr>
          <w:rFonts w:ascii="Times New Roman" w:hAnsi="Times New Roman" w:cs="Times New Roman"/>
          <w:b/>
          <w:bCs/>
          <w:sz w:val="24"/>
          <w:szCs w:val="24"/>
        </w:rPr>
        <w:t xml:space="preserve">driven </w:t>
      </w:r>
      <w:r w:rsidR="00303A6E">
        <w:rPr>
          <w:rFonts w:ascii="Times New Roman" w:hAnsi="Times New Roman" w:cs="Times New Roman"/>
          <w:b/>
          <w:bCs/>
          <w:sz w:val="24"/>
          <w:szCs w:val="24"/>
        </w:rPr>
        <w:t xml:space="preserve">&amp; </w:t>
      </w:r>
      <w:r w:rsidR="00407314" w:rsidRPr="009F5D4E">
        <w:rPr>
          <w:rFonts w:ascii="Times New Roman" w:hAnsi="Times New Roman" w:cs="Times New Roman"/>
          <w:b/>
          <w:bCs/>
          <w:sz w:val="24"/>
          <w:szCs w:val="24"/>
        </w:rPr>
        <w:t>Learning-by-doing</w:t>
      </w:r>
    </w:p>
    <w:p w14:paraId="2FB32F9B" w14:textId="3C39B5AD" w:rsidR="009F5D4E" w:rsidRDefault="009F5D4E" w:rsidP="00D83A6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9F5D4E">
        <w:rPr>
          <w:rFonts w:ascii="Times New Roman" w:hAnsi="Times New Roman" w:cs="Times New Roman"/>
          <w:sz w:val="24"/>
          <w:szCs w:val="24"/>
        </w:rPr>
        <w:t xml:space="preserve">This class relies on </w:t>
      </w:r>
      <w:r>
        <w:rPr>
          <w:rFonts w:ascii="Times New Roman" w:hAnsi="Times New Roman" w:cs="Times New Roman"/>
          <w:sz w:val="24"/>
          <w:szCs w:val="24"/>
        </w:rPr>
        <w:t>learning</w:t>
      </w:r>
      <w:r w:rsidR="00F12DAA">
        <w:rPr>
          <w:rFonts w:ascii="Times New Roman" w:hAnsi="Times New Roman" w:cs="Times New Roman"/>
          <w:sz w:val="24"/>
          <w:szCs w:val="24"/>
        </w:rPr>
        <w:t xml:space="preserve"> by </w:t>
      </w:r>
      <w:r>
        <w:rPr>
          <w:rFonts w:ascii="Times New Roman" w:hAnsi="Times New Roman" w:cs="Times New Roman"/>
          <w:sz w:val="24"/>
          <w:szCs w:val="24"/>
        </w:rPr>
        <w:t xml:space="preserve">doing </w:t>
      </w:r>
      <w:r w:rsidR="00F12DAA">
        <w:rPr>
          <w:rFonts w:ascii="Times New Roman" w:hAnsi="Times New Roman" w:cs="Times New Roman"/>
          <w:sz w:val="24"/>
          <w:szCs w:val="24"/>
        </w:rPr>
        <w:t>(Labs are available ahead of the class</w:t>
      </w:r>
      <w:r w:rsidR="000A093E">
        <w:rPr>
          <w:rFonts w:ascii="Times New Roman" w:hAnsi="Times New Roman" w:cs="Times New Roman"/>
          <w:sz w:val="24"/>
          <w:szCs w:val="24"/>
        </w:rPr>
        <w:t>;</w:t>
      </w:r>
      <w:r w:rsidR="00F12DAA">
        <w:rPr>
          <w:rFonts w:ascii="Times New Roman" w:hAnsi="Times New Roman" w:cs="Times New Roman"/>
          <w:sz w:val="24"/>
          <w:szCs w:val="24"/>
        </w:rPr>
        <w:t xml:space="preserve"> for </w:t>
      </w:r>
      <w:r w:rsidR="000A093E">
        <w:rPr>
          <w:rFonts w:ascii="Times New Roman" w:hAnsi="Times New Roman" w:cs="Times New Roman"/>
          <w:sz w:val="24"/>
          <w:szCs w:val="24"/>
        </w:rPr>
        <w:t>example</w:t>
      </w:r>
      <w:r w:rsidR="00BC3A82">
        <w:rPr>
          <w:rFonts w:ascii="Times New Roman" w:hAnsi="Times New Roman" w:cs="Times New Roman"/>
          <w:sz w:val="24"/>
          <w:szCs w:val="24"/>
        </w:rPr>
        <w:t>,</w:t>
      </w:r>
      <w:r w:rsidR="008A1FC7">
        <w:rPr>
          <w:rFonts w:ascii="Times New Roman" w:hAnsi="Times New Roman" w:cs="Times New Roman"/>
          <w:sz w:val="24"/>
          <w:szCs w:val="24"/>
        </w:rPr>
        <w:t xml:space="preserve"> we will leverage </w:t>
      </w:r>
      <w:r w:rsidR="00BC3A82">
        <w:rPr>
          <w:rFonts w:ascii="Times New Roman" w:hAnsi="Times New Roman" w:cs="Times New Roman"/>
          <w:sz w:val="24"/>
          <w:szCs w:val="24"/>
        </w:rPr>
        <w:t>educational material from IBM:</w:t>
      </w:r>
      <w:r w:rsidR="00F12DAA">
        <w:rPr>
          <w:rFonts w:ascii="Times New Roman" w:hAnsi="Times New Roman" w:cs="Times New Roman"/>
          <w:sz w:val="24"/>
          <w:szCs w:val="24"/>
        </w:rPr>
        <w:t xml:space="preserve"> </w:t>
      </w:r>
      <w:r w:rsidR="008A1FC7">
        <w:rPr>
          <w:rFonts w:ascii="Times New Roman" w:hAnsi="Times New Roman" w:cs="Times New Roman"/>
          <w:sz w:val="24"/>
          <w:szCs w:val="24"/>
        </w:rPr>
        <w:t xml:space="preserve">see </w:t>
      </w:r>
      <w:hyperlink r:id="rId12" w:history="1">
        <w:r w:rsidR="008A1FC7" w:rsidRPr="008A1FC7">
          <w:rPr>
            <w:rStyle w:val="Hyperlink"/>
            <w:rFonts w:ascii="Times New Roman" w:hAnsi="Times New Roman" w:cs="Times New Roman"/>
            <w:sz w:val="24"/>
            <w:szCs w:val="24"/>
          </w:rPr>
          <w:t>here</w:t>
        </w:r>
      </w:hyperlink>
      <w:r w:rsidR="00BC3A82">
        <w:rPr>
          <w:rFonts w:ascii="Times New Roman" w:hAnsi="Times New Roman" w:cs="Times New Roman"/>
          <w:sz w:val="24"/>
          <w:szCs w:val="24"/>
        </w:rPr>
        <w:t xml:space="preserve"> and </w:t>
      </w:r>
      <w:hyperlink r:id="rId13" w:history="1">
        <w:r w:rsidR="008A1FC7" w:rsidRPr="008A1FC7">
          <w:rPr>
            <w:rStyle w:val="Hyperlink"/>
            <w:rFonts w:ascii="Times New Roman" w:hAnsi="Times New Roman" w:cs="Times New Roman"/>
            <w:sz w:val="24"/>
            <w:szCs w:val="24"/>
          </w:rPr>
          <w:t>here</w:t>
        </w:r>
      </w:hyperlink>
      <w:r w:rsidR="00BC3A82">
        <w:rPr>
          <w:rFonts w:ascii="Times New Roman" w:hAnsi="Times New Roman" w:cs="Times New Roman"/>
          <w:sz w:val="24"/>
          <w:szCs w:val="24"/>
        </w:rPr>
        <w:t xml:space="preserve">. Additional </w:t>
      </w:r>
      <w:r w:rsidR="008A1FC7">
        <w:rPr>
          <w:rFonts w:ascii="Times New Roman" w:hAnsi="Times New Roman" w:cs="Times New Roman"/>
          <w:sz w:val="24"/>
          <w:szCs w:val="24"/>
        </w:rPr>
        <w:t xml:space="preserve">relevant collections </w:t>
      </w:r>
      <w:r w:rsidR="00BC3A82">
        <w:rPr>
          <w:rFonts w:ascii="Times New Roman" w:hAnsi="Times New Roman" w:cs="Times New Roman"/>
          <w:sz w:val="24"/>
          <w:szCs w:val="24"/>
        </w:rPr>
        <w:t xml:space="preserve">can be found </w:t>
      </w:r>
      <w:hyperlink r:id="rId14" w:history="1">
        <w:r w:rsidR="00BC3A82">
          <w:rPr>
            <w:rStyle w:val="Hyperlink"/>
            <w:rFonts w:ascii="Times New Roman" w:hAnsi="Times New Roman" w:cs="Times New Roman"/>
            <w:sz w:val="24"/>
            <w:szCs w:val="24"/>
          </w:rPr>
          <w:t>from past IBM QIS Challenges and Summer Programs</w:t>
        </w:r>
      </w:hyperlink>
      <w:r w:rsidR="000A7520">
        <w:rPr>
          <w:rFonts w:ascii="Times New Roman" w:hAnsi="Times New Roman" w:cs="Times New Roman"/>
          <w:sz w:val="24"/>
          <w:szCs w:val="24"/>
        </w:rPr>
        <w:t>,</w:t>
      </w:r>
      <w:r w:rsidR="008A1FC7">
        <w:rPr>
          <w:rFonts w:ascii="Times New Roman" w:hAnsi="Times New Roman" w:cs="Times New Roman"/>
          <w:sz w:val="24"/>
          <w:szCs w:val="24"/>
        </w:rPr>
        <w:t xml:space="preserve"> </w:t>
      </w:r>
      <w:r w:rsidR="00303A6E">
        <w:rPr>
          <w:rFonts w:ascii="Times New Roman" w:hAnsi="Times New Roman" w:cs="Times New Roman"/>
          <w:sz w:val="24"/>
          <w:szCs w:val="24"/>
        </w:rPr>
        <w:t>as well 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3A82">
        <w:rPr>
          <w:rFonts w:ascii="Times New Roman" w:hAnsi="Times New Roman" w:cs="Times New Roman"/>
          <w:sz w:val="24"/>
          <w:szCs w:val="24"/>
        </w:rPr>
        <w:t xml:space="preserve">in </w:t>
      </w:r>
      <w:r w:rsidRPr="009F5D4E">
        <w:rPr>
          <w:rFonts w:ascii="Times New Roman" w:hAnsi="Times New Roman" w:cs="Times New Roman"/>
          <w:sz w:val="24"/>
          <w:szCs w:val="24"/>
        </w:rPr>
        <w:t>project-driven learning</w:t>
      </w:r>
      <w:r w:rsidR="00BC3A82">
        <w:rPr>
          <w:rFonts w:ascii="Times New Roman" w:hAnsi="Times New Roman" w:cs="Times New Roman"/>
          <w:sz w:val="24"/>
          <w:szCs w:val="24"/>
        </w:rPr>
        <w:t xml:space="preserve"> related to your own studies</w:t>
      </w:r>
      <w:r w:rsidRPr="009F5D4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19A610" w14:textId="77777777" w:rsidR="00BD77F2" w:rsidRPr="00384A0A" w:rsidRDefault="00BD77F2" w:rsidP="00D83A6C">
      <w:pPr>
        <w:pStyle w:val="NoSpacing"/>
        <w:ind w:left="720"/>
        <w:rPr>
          <w:rFonts w:ascii="Times New Roman" w:hAnsi="Times New Roman" w:cs="Times New Roman"/>
          <w:sz w:val="10"/>
          <w:szCs w:val="10"/>
        </w:rPr>
      </w:pPr>
    </w:p>
    <w:p w14:paraId="2BF0BD6E" w14:textId="77777777" w:rsidR="00632B11" w:rsidRPr="009F5D4E" w:rsidRDefault="00632B11" w:rsidP="00632B1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9F5D4E">
        <w:rPr>
          <w:rFonts w:ascii="Times New Roman" w:hAnsi="Times New Roman" w:cs="Times New Roman"/>
          <w:b/>
          <w:bCs/>
          <w:sz w:val="24"/>
          <w:szCs w:val="24"/>
        </w:rPr>
        <w:t>Textbook</w:t>
      </w:r>
    </w:p>
    <w:p w14:paraId="4D9FDCEF" w14:textId="27A62ADC" w:rsidR="00632B11" w:rsidRPr="009F5D4E" w:rsidRDefault="00632B11" w:rsidP="0063239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9F5D4E">
        <w:rPr>
          <w:rFonts w:ascii="Times New Roman" w:hAnsi="Times New Roman" w:cs="Times New Roman"/>
          <w:sz w:val="24"/>
          <w:szCs w:val="24"/>
        </w:rPr>
        <w:t xml:space="preserve">This class does not require a textbook. All the material is </w:t>
      </w:r>
      <w:r w:rsidR="009161C6">
        <w:rPr>
          <w:rFonts w:ascii="Times New Roman" w:hAnsi="Times New Roman" w:cs="Times New Roman"/>
          <w:sz w:val="24"/>
          <w:szCs w:val="24"/>
        </w:rPr>
        <w:t>online</w:t>
      </w:r>
      <w:r w:rsidR="00BC3A82">
        <w:rPr>
          <w:rFonts w:ascii="Times New Roman" w:hAnsi="Times New Roman" w:cs="Times New Roman"/>
          <w:sz w:val="24"/>
          <w:szCs w:val="24"/>
        </w:rPr>
        <w:t xml:space="preserve"> (see </w:t>
      </w:r>
      <w:hyperlink r:id="rId15" w:history="1">
        <w:r w:rsidR="00BC3A82" w:rsidRPr="00BC3A82">
          <w:rPr>
            <w:rStyle w:val="Hyperlink"/>
            <w:rFonts w:ascii="Times New Roman" w:hAnsi="Times New Roman" w:cs="Times New Roman"/>
            <w:sz w:val="24"/>
            <w:szCs w:val="24"/>
          </w:rPr>
          <w:t>here</w:t>
        </w:r>
      </w:hyperlink>
      <w:r w:rsidR="00BC3A82">
        <w:rPr>
          <w:rFonts w:ascii="Times New Roman" w:hAnsi="Times New Roman" w:cs="Times New Roman"/>
          <w:sz w:val="24"/>
          <w:szCs w:val="24"/>
        </w:rPr>
        <w:t xml:space="preserve">, </w:t>
      </w:r>
      <w:hyperlink r:id="rId16" w:history="1">
        <w:r w:rsidR="00BC3A82" w:rsidRPr="00BC3A82">
          <w:rPr>
            <w:rStyle w:val="Hyperlink"/>
            <w:rFonts w:ascii="Times New Roman" w:hAnsi="Times New Roman" w:cs="Times New Roman"/>
            <w:sz w:val="24"/>
            <w:szCs w:val="24"/>
          </w:rPr>
          <w:t>here</w:t>
        </w:r>
        <w:r w:rsidR="00BC3A82">
          <w:rPr>
            <w:rStyle w:val="Hyperlink"/>
            <w:rFonts w:ascii="Times New Roman" w:hAnsi="Times New Roman" w:cs="Times New Roman"/>
            <w:sz w:val="24"/>
            <w:szCs w:val="24"/>
          </w:rPr>
          <w:t>,</w:t>
        </w:r>
      </w:hyperlink>
      <w:r w:rsidR="00BC3A82">
        <w:rPr>
          <w:rFonts w:ascii="Times New Roman" w:hAnsi="Times New Roman" w:cs="Times New Roman"/>
          <w:sz w:val="24"/>
          <w:szCs w:val="24"/>
        </w:rPr>
        <w:t xml:space="preserve"> and </w:t>
      </w:r>
      <w:hyperlink r:id="rId17" w:history="1">
        <w:r w:rsidR="00BC3A82" w:rsidRPr="00BC3A82">
          <w:rPr>
            <w:rStyle w:val="Hyperlink"/>
            <w:rFonts w:ascii="Times New Roman" w:hAnsi="Times New Roman" w:cs="Times New Roman"/>
            <w:sz w:val="24"/>
            <w:szCs w:val="24"/>
          </w:rPr>
          <w:t>here</w:t>
        </w:r>
      </w:hyperlink>
      <w:r w:rsidR="00BC3A82">
        <w:rPr>
          <w:rFonts w:ascii="Times New Roman" w:hAnsi="Times New Roman" w:cs="Times New Roman"/>
          <w:sz w:val="24"/>
          <w:szCs w:val="24"/>
        </w:rPr>
        <w:t>)</w:t>
      </w:r>
    </w:p>
    <w:p w14:paraId="4F30FE40" w14:textId="75A4CB8A" w:rsidR="00632B11" w:rsidRPr="009F5D4E" w:rsidRDefault="00632B11" w:rsidP="00407314">
      <w:pPr>
        <w:pStyle w:val="NoSpacing"/>
        <w:ind w:left="720"/>
        <w:rPr>
          <w:rStyle w:val="Hyperlink"/>
          <w:rFonts w:ascii="Times New Roman" w:hAnsi="Times New Roman" w:cs="Times New Roman"/>
          <w:i/>
          <w:iCs/>
          <w:sz w:val="24"/>
          <w:szCs w:val="24"/>
        </w:rPr>
      </w:pPr>
      <w:r w:rsidRPr="009F5D4E">
        <w:rPr>
          <w:rFonts w:ascii="Times New Roman" w:hAnsi="Times New Roman" w:cs="Times New Roman"/>
          <w:sz w:val="24"/>
          <w:szCs w:val="24"/>
        </w:rPr>
        <w:t xml:space="preserve">An example of a good textbook:  </w:t>
      </w:r>
      <w:hyperlink r:id="rId18" w:history="1">
        <w:r w:rsidR="00BC3A82">
          <w:rPr>
            <w:rStyle w:val="Hyperlink"/>
            <w:rFonts w:ascii="Times New Roman" w:hAnsi="Times New Roman" w:cs="Times New Roman"/>
            <w:i/>
            <w:iCs/>
            <w:sz w:val="24"/>
            <w:szCs w:val="24"/>
          </w:rPr>
          <w:t>Nielsen and Chuang, Quantum Information and Quantum Computation</w:t>
        </w:r>
        <w:r w:rsidR="00FF012A">
          <w:rPr>
            <w:rStyle w:val="Hyperlink"/>
            <w:rFonts w:ascii="Times New Roman" w:hAnsi="Times New Roman" w:cs="Times New Roman"/>
            <w:i/>
            <w:iCs/>
            <w:sz w:val="24"/>
            <w:szCs w:val="24"/>
          </w:rPr>
          <w:t>,</w:t>
        </w:r>
      </w:hyperlink>
      <w:r w:rsidRPr="009F5D4E">
        <w:rPr>
          <w:rStyle w:val="Hyperlink"/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C3A82" w:rsidRPr="00FF012A">
        <w:rPr>
          <w:rStyle w:val="Hyperlink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as well as Lectures</w:t>
      </w:r>
      <w:r w:rsidR="00B001BA" w:rsidRPr="00FF012A">
        <w:rPr>
          <w:rStyle w:val="Hyperlink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FF012A">
        <w:rPr>
          <w:rStyle w:val="Hyperlink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(videos from  some basic material</w:t>
      </w:r>
      <w:r w:rsidR="00FF012A">
        <w:rPr>
          <w:rStyle w:val="Hyperlink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, see</w:t>
      </w:r>
      <w:r w:rsidRPr="00FF012A">
        <w:rPr>
          <w:rStyle w:val="Hyperlink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hyperlink r:id="rId19" w:history="1">
        <w:r w:rsidRPr="009F5D4E">
          <w:rPr>
            <w:rStyle w:val="Hyperlink"/>
            <w:rFonts w:ascii="Times New Roman" w:hAnsi="Times New Roman" w:cs="Times New Roman"/>
            <w:i/>
            <w:iCs/>
            <w:sz w:val="24"/>
            <w:szCs w:val="24"/>
          </w:rPr>
          <w:t>here</w:t>
        </w:r>
      </w:hyperlink>
      <w:r w:rsidRPr="009F5D4E">
        <w:rPr>
          <w:rStyle w:val="Hyperlink"/>
          <w:rFonts w:ascii="Times New Roman" w:hAnsi="Times New Roman" w:cs="Times New Roman"/>
          <w:i/>
          <w:iCs/>
          <w:sz w:val="24"/>
          <w:szCs w:val="24"/>
        </w:rPr>
        <w:t>)</w:t>
      </w:r>
    </w:p>
    <w:p w14:paraId="614CC284" w14:textId="77777777" w:rsidR="00632B11" w:rsidRPr="00384A0A" w:rsidRDefault="00632B11" w:rsidP="00632B11">
      <w:pPr>
        <w:pStyle w:val="NoSpacing"/>
        <w:rPr>
          <w:rFonts w:ascii="Times New Roman" w:hAnsi="Times New Roman" w:cs="Times New Roman"/>
          <w:i/>
          <w:iCs/>
          <w:color w:val="0563C1" w:themeColor="hyperlink"/>
          <w:sz w:val="10"/>
          <w:szCs w:val="10"/>
          <w:u w:val="single"/>
        </w:rPr>
      </w:pPr>
    </w:p>
    <w:p w14:paraId="2596C1F5" w14:textId="77777777" w:rsidR="00632B11" w:rsidRPr="009F5D4E" w:rsidRDefault="00632B11" w:rsidP="00632B1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9F5D4E">
        <w:rPr>
          <w:rFonts w:ascii="Times New Roman" w:hAnsi="Times New Roman" w:cs="Times New Roman"/>
          <w:b/>
          <w:bCs/>
          <w:sz w:val="24"/>
          <w:szCs w:val="24"/>
        </w:rPr>
        <w:t>Class Format</w:t>
      </w:r>
    </w:p>
    <w:p w14:paraId="69181D68" w14:textId="26F504F6" w:rsidR="00BD77F2" w:rsidRDefault="00632B11" w:rsidP="00384A0A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F5D4E">
        <w:rPr>
          <w:rFonts w:ascii="Times New Roman" w:hAnsi="Times New Roman" w:cs="Times New Roman"/>
          <w:sz w:val="24"/>
          <w:szCs w:val="24"/>
        </w:rPr>
        <w:t xml:space="preserve">This class </w:t>
      </w:r>
      <w:r w:rsidR="00FF012A">
        <w:rPr>
          <w:rFonts w:ascii="Times New Roman" w:hAnsi="Times New Roman" w:cs="Times New Roman"/>
          <w:sz w:val="24"/>
          <w:szCs w:val="24"/>
        </w:rPr>
        <w:t>could be</w:t>
      </w:r>
      <w:r w:rsidR="00834E12">
        <w:rPr>
          <w:rFonts w:ascii="Times New Roman" w:hAnsi="Times New Roman" w:cs="Times New Roman"/>
          <w:sz w:val="24"/>
          <w:szCs w:val="24"/>
        </w:rPr>
        <w:t xml:space="preserve"> hybrid</w:t>
      </w:r>
      <w:r w:rsidR="00FF012A">
        <w:rPr>
          <w:rFonts w:ascii="Times New Roman" w:hAnsi="Times New Roman" w:cs="Times New Roman"/>
          <w:sz w:val="24"/>
          <w:szCs w:val="24"/>
        </w:rPr>
        <w:t xml:space="preserve"> (i.e., can include both undergraduate and graduate students) with </w:t>
      </w:r>
      <w:r w:rsidRPr="009F5D4E">
        <w:rPr>
          <w:rFonts w:ascii="Times New Roman" w:hAnsi="Times New Roman" w:cs="Times New Roman"/>
          <w:sz w:val="24"/>
          <w:szCs w:val="24"/>
        </w:rPr>
        <w:t xml:space="preserve">in-person </w:t>
      </w:r>
      <w:r w:rsidR="00FF012A">
        <w:rPr>
          <w:rFonts w:ascii="Times New Roman" w:hAnsi="Times New Roman" w:cs="Times New Roman"/>
          <w:sz w:val="24"/>
          <w:szCs w:val="24"/>
        </w:rPr>
        <w:t xml:space="preserve">ONLY </w:t>
      </w:r>
      <w:r w:rsidRPr="009F5D4E">
        <w:rPr>
          <w:rFonts w:ascii="Times New Roman" w:hAnsi="Times New Roman" w:cs="Times New Roman"/>
          <w:sz w:val="24"/>
          <w:szCs w:val="24"/>
        </w:rPr>
        <w:t xml:space="preserve">meetings. </w:t>
      </w:r>
      <w:r w:rsidR="00834E12">
        <w:rPr>
          <w:rFonts w:ascii="Times New Roman" w:hAnsi="Times New Roman" w:cs="Times New Roman"/>
          <w:sz w:val="24"/>
          <w:szCs w:val="24"/>
        </w:rPr>
        <w:t>This class rel</w:t>
      </w:r>
      <w:r w:rsidR="00FF012A">
        <w:rPr>
          <w:rFonts w:ascii="Times New Roman" w:hAnsi="Times New Roman" w:cs="Times New Roman"/>
          <w:sz w:val="24"/>
          <w:szCs w:val="24"/>
        </w:rPr>
        <w:t>ies</w:t>
      </w:r>
      <w:r w:rsidR="00834E12">
        <w:rPr>
          <w:rFonts w:ascii="Times New Roman" w:hAnsi="Times New Roman" w:cs="Times New Roman"/>
          <w:sz w:val="24"/>
          <w:szCs w:val="24"/>
        </w:rPr>
        <w:t xml:space="preserve"> on </w:t>
      </w:r>
      <w:r w:rsidR="00303A6E">
        <w:rPr>
          <w:rFonts w:ascii="Times New Roman" w:hAnsi="Times New Roman" w:cs="Times New Roman"/>
          <w:sz w:val="24"/>
          <w:szCs w:val="24"/>
        </w:rPr>
        <w:t xml:space="preserve">the </w:t>
      </w:r>
      <w:r w:rsidR="00834E12">
        <w:rPr>
          <w:rFonts w:ascii="Times New Roman" w:hAnsi="Times New Roman" w:cs="Times New Roman"/>
          <w:sz w:val="24"/>
          <w:szCs w:val="24"/>
        </w:rPr>
        <w:t>Flipp</w:t>
      </w:r>
      <w:r w:rsidR="00303A6E">
        <w:rPr>
          <w:rFonts w:ascii="Times New Roman" w:hAnsi="Times New Roman" w:cs="Times New Roman"/>
          <w:sz w:val="24"/>
          <w:szCs w:val="24"/>
        </w:rPr>
        <w:t>ed Classroom Model (</w:t>
      </w:r>
      <w:hyperlink r:id="rId20" w:history="1">
        <w:r w:rsidR="00303A6E" w:rsidRPr="00303A6E">
          <w:rPr>
            <w:rStyle w:val="Hyperlink"/>
            <w:rFonts w:ascii="Times New Roman" w:hAnsi="Times New Roman" w:cs="Times New Roman"/>
            <w:sz w:val="24"/>
            <w:szCs w:val="24"/>
          </w:rPr>
          <w:t>for a review paper</w:t>
        </w:r>
        <w:r w:rsidR="00303A6E">
          <w:rPr>
            <w:rStyle w:val="Hyperlink"/>
            <w:rFonts w:ascii="Times New Roman" w:hAnsi="Times New Roman" w:cs="Times New Roman"/>
            <w:sz w:val="24"/>
            <w:szCs w:val="24"/>
          </w:rPr>
          <w:t>,</w:t>
        </w:r>
        <w:r w:rsidR="00303A6E" w:rsidRPr="00303A6E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see here</w:t>
        </w:r>
      </w:hyperlink>
      <w:r w:rsidR="00303A6E">
        <w:rPr>
          <w:rFonts w:ascii="Times New Roman" w:hAnsi="Times New Roman" w:cs="Times New Roman"/>
          <w:sz w:val="24"/>
          <w:szCs w:val="24"/>
        </w:rPr>
        <w:t>)</w:t>
      </w:r>
      <w:r w:rsidR="000A093E">
        <w:rPr>
          <w:rFonts w:ascii="Times New Roman" w:hAnsi="Times New Roman" w:cs="Times New Roman"/>
          <w:sz w:val="24"/>
          <w:szCs w:val="24"/>
        </w:rPr>
        <w:t>.</w:t>
      </w:r>
      <w:r w:rsidR="00834E12">
        <w:rPr>
          <w:rFonts w:ascii="Times New Roman" w:hAnsi="Times New Roman" w:cs="Times New Roman"/>
          <w:sz w:val="24"/>
          <w:szCs w:val="24"/>
        </w:rPr>
        <w:t xml:space="preserve"> </w:t>
      </w:r>
      <w:r w:rsidR="002B4E8E">
        <w:rPr>
          <w:rFonts w:ascii="Times New Roman" w:hAnsi="Times New Roman" w:cs="Times New Roman"/>
          <w:sz w:val="24"/>
          <w:szCs w:val="24"/>
        </w:rPr>
        <w:t xml:space="preserve">Based on </w:t>
      </w:r>
      <w:r w:rsidR="00FF012A">
        <w:rPr>
          <w:rFonts w:ascii="Times New Roman" w:hAnsi="Times New Roman" w:cs="Times New Roman"/>
          <w:sz w:val="24"/>
          <w:szCs w:val="24"/>
        </w:rPr>
        <w:t>students' interests, the participants will prepare ahead of the discussions on agreed-upon topics, approximately following the TBD schedule for</w:t>
      </w:r>
      <w:r w:rsidR="000A093E">
        <w:rPr>
          <w:rFonts w:ascii="Times New Roman" w:hAnsi="Times New Roman" w:cs="Times New Roman"/>
          <w:sz w:val="24"/>
          <w:szCs w:val="24"/>
        </w:rPr>
        <w:t xml:space="preserve"> </w:t>
      </w:r>
      <w:r w:rsidR="002B4E8E">
        <w:rPr>
          <w:rFonts w:ascii="Times New Roman" w:hAnsi="Times New Roman" w:cs="Times New Roman"/>
          <w:sz w:val="24"/>
          <w:szCs w:val="24"/>
        </w:rPr>
        <w:t xml:space="preserve">the first week of class. </w:t>
      </w:r>
    </w:p>
    <w:p w14:paraId="706EF41E" w14:textId="77777777" w:rsidR="00384A0A" w:rsidRPr="00384A0A" w:rsidRDefault="00384A0A" w:rsidP="00384A0A">
      <w:pPr>
        <w:pStyle w:val="NoSpacing"/>
        <w:ind w:left="720"/>
        <w:jc w:val="both"/>
        <w:rPr>
          <w:rFonts w:ascii="Times New Roman" w:hAnsi="Times New Roman" w:cs="Times New Roman"/>
          <w:sz w:val="10"/>
          <w:szCs w:val="10"/>
        </w:rPr>
      </w:pPr>
    </w:p>
    <w:p w14:paraId="2B573474" w14:textId="78174CD1" w:rsidR="00632B11" w:rsidRPr="009F5D4E" w:rsidRDefault="00632B11" w:rsidP="00632B1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9F5D4E">
        <w:rPr>
          <w:rFonts w:ascii="Times New Roman" w:hAnsi="Times New Roman" w:cs="Times New Roman"/>
          <w:b/>
          <w:bCs/>
          <w:sz w:val="24"/>
          <w:szCs w:val="24"/>
        </w:rPr>
        <w:t>Evaluation</w:t>
      </w:r>
    </w:p>
    <w:p w14:paraId="1897E738" w14:textId="5E735567" w:rsidR="00661CA9" w:rsidRDefault="00923CA4" w:rsidP="00332C70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will</w:t>
      </w:r>
      <w:r w:rsidR="00632B11" w:rsidRPr="009F5D4E">
        <w:rPr>
          <w:rFonts w:ascii="Times New Roman" w:hAnsi="Times New Roman" w:cs="Times New Roman"/>
          <w:sz w:val="24"/>
          <w:szCs w:val="24"/>
        </w:rPr>
        <w:t xml:space="preserve"> be </w:t>
      </w:r>
      <w:r w:rsidR="00407314">
        <w:rPr>
          <w:rFonts w:ascii="Times New Roman" w:hAnsi="Times New Roman" w:cs="Times New Roman"/>
          <w:sz w:val="24"/>
          <w:szCs w:val="24"/>
        </w:rPr>
        <w:t>labs</w:t>
      </w:r>
      <w:r w:rsidR="00177499">
        <w:rPr>
          <w:rFonts w:ascii="Times New Roman" w:hAnsi="Times New Roman" w:cs="Times New Roman"/>
          <w:sz w:val="24"/>
          <w:szCs w:val="24"/>
        </w:rPr>
        <w:t xml:space="preserve"> using Python and Jupyter Notebooks</w:t>
      </w:r>
      <w:r w:rsidR="00407314">
        <w:rPr>
          <w:rFonts w:ascii="Times New Roman" w:hAnsi="Times New Roman" w:cs="Times New Roman"/>
          <w:sz w:val="24"/>
          <w:szCs w:val="24"/>
        </w:rPr>
        <w:t>. T</w:t>
      </w:r>
      <w:r w:rsidR="00632B11" w:rsidRPr="009F5D4E">
        <w:rPr>
          <w:rFonts w:ascii="Times New Roman" w:hAnsi="Times New Roman" w:cs="Times New Roman"/>
          <w:sz w:val="24"/>
          <w:szCs w:val="24"/>
        </w:rPr>
        <w:t>he students are expected to complete a publication-</w:t>
      </w:r>
      <w:r w:rsidR="00766FBB">
        <w:rPr>
          <w:rFonts w:ascii="Times New Roman" w:hAnsi="Times New Roman" w:cs="Times New Roman"/>
          <w:sz w:val="24"/>
          <w:szCs w:val="24"/>
        </w:rPr>
        <w:t xml:space="preserve">quality </w:t>
      </w:r>
      <w:r w:rsidR="00632B11" w:rsidRPr="009F5D4E">
        <w:rPr>
          <w:rFonts w:ascii="Times New Roman" w:hAnsi="Times New Roman" w:cs="Times New Roman"/>
          <w:sz w:val="24"/>
          <w:szCs w:val="24"/>
        </w:rPr>
        <w:t>paper</w:t>
      </w:r>
      <w:r w:rsidR="00FF012A">
        <w:rPr>
          <w:rFonts w:ascii="Times New Roman" w:hAnsi="Times New Roman" w:cs="Times New Roman"/>
          <w:sz w:val="24"/>
          <w:szCs w:val="24"/>
        </w:rPr>
        <w:t>, for example, see the projects from last year</w:t>
      </w:r>
      <w:r w:rsidR="00B63CD6">
        <w:rPr>
          <w:rFonts w:ascii="Times New Roman" w:hAnsi="Times New Roman" w:cs="Times New Roman"/>
          <w:sz w:val="24"/>
          <w:szCs w:val="24"/>
        </w:rPr>
        <w:t xml:space="preserve">: </w:t>
      </w:r>
      <w:hyperlink r:id="rId21" w:history="1">
        <w:r w:rsidR="00B63CD6" w:rsidRPr="00B63CD6">
          <w:rPr>
            <w:rStyle w:val="Hyperlink"/>
            <w:rFonts w:ascii="Times New Roman" w:hAnsi="Times New Roman" w:cs="Times New Roman"/>
            <w:sz w:val="24"/>
            <w:szCs w:val="24"/>
          </w:rPr>
          <w:t>here</w:t>
        </w:r>
      </w:hyperlink>
      <w:r w:rsidR="00B63CD6">
        <w:rPr>
          <w:rFonts w:ascii="Times New Roman" w:hAnsi="Times New Roman" w:cs="Times New Roman"/>
          <w:sz w:val="24"/>
          <w:szCs w:val="24"/>
        </w:rPr>
        <w:t xml:space="preserve"> and </w:t>
      </w:r>
      <w:hyperlink r:id="rId22" w:history="1">
        <w:r w:rsidR="00B63CD6" w:rsidRPr="00B63CD6">
          <w:rPr>
            <w:rStyle w:val="Hyperlink"/>
            <w:rFonts w:ascii="Times New Roman" w:hAnsi="Times New Roman" w:cs="Times New Roman"/>
            <w:sz w:val="24"/>
            <w:szCs w:val="24"/>
          </w:rPr>
          <w:t>here</w:t>
        </w:r>
      </w:hyperlink>
      <w:r w:rsidR="00B63CD6">
        <w:rPr>
          <w:rFonts w:ascii="Times New Roman" w:hAnsi="Times New Roman" w:cs="Times New Roman"/>
          <w:sz w:val="24"/>
          <w:szCs w:val="24"/>
        </w:rPr>
        <w:t xml:space="preserve"> as well as the years before </w:t>
      </w:r>
      <w:hyperlink r:id="rId23" w:history="1">
        <w:r w:rsidR="00B63CD6" w:rsidRPr="00B63CD6">
          <w:rPr>
            <w:rStyle w:val="Hyperlink"/>
            <w:rFonts w:ascii="Times New Roman" w:hAnsi="Times New Roman" w:cs="Times New Roman"/>
            <w:sz w:val="24"/>
            <w:szCs w:val="24"/>
          </w:rPr>
          <w:t>here</w:t>
        </w:r>
      </w:hyperlink>
      <w:r w:rsidR="00B63CD6">
        <w:rPr>
          <w:rFonts w:ascii="Times New Roman" w:hAnsi="Times New Roman" w:cs="Times New Roman"/>
          <w:sz w:val="24"/>
          <w:szCs w:val="24"/>
        </w:rPr>
        <w:t xml:space="preserve">, </w:t>
      </w:r>
      <w:r w:rsidR="00FF012A">
        <w:rPr>
          <w:rFonts w:ascii="Times New Roman" w:hAnsi="Times New Roman" w:cs="Times New Roman"/>
          <w:sz w:val="24"/>
          <w:szCs w:val="24"/>
        </w:rPr>
        <w:t xml:space="preserve"> </w:t>
      </w:r>
      <w:hyperlink r:id="rId24" w:history="1">
        <w:r w:rsidR="00FF012A" w:rsidRPr="00FF012A">
          <w:rPr>
            <w:rStyle w:val="Hyperlink"/>
            <w:rFonts w:ascii="Times New Roman" w:hAnsi="Times New Roman" w:cs="Times New Roman"/>
            <w:sz w:val="24"/>
            <w:szCs w:val="24"/>
          </w:rPr>
          <w:t>here</w:t>
        </w:r>
      </w:hyperlink>
      <w:r w:rsidR="00FF012A">
        <w:rPr>
          <w:rFonts w:ascii="Times New Roman" w:hAnsi="Times New Roman" w:cs="Times New Roman"/>
          <w:sz w:val="24"/>
          <w:szCs w:val="24"/>
        </w:rPr>
        <w:t xml:space="preserve"> and </w:t>
      </w:r>
      <w:hyperlink r:id="rId25" w:history="1">
        <w:r w:rsidR="00FF012A" w:rsidRPr="00FF012A">
          <w:rPr>
            <w:rStyle w:val="Hyperlink"/>
            <w:rFonts w:ascii="Times New Roman" w:hAnsi="Times New Roman" w:cs="Times New Roman"/>
            <w:sz w:val="24"/>
            <w:szCs w:val="24"/>
          </w:rPr>
          <w:t>here</w:t>
        </w:r>
      </w:hyperlink>
      <w:r w:rsidR="00FF012A">
        <w:rPr>
          <w:rFonts w:ascii="Times New Roman" w:hAnsi="Times New Roman" w:cs="Times New Roman"/>
          <w:sz w:val="24"/>
          <w:szCs w:val="24"/>
        </w:rPr>
        <w:t xml:space="preserve">. The </w:t>
      </w:r>
      <w:r w:rsidR="00632B11" w:rsidRPr="009F5D4E">
        <w:rPr>
          <w:rFonts w:ascii="Times New Roman" w:hAnsi="Times New Roman" w:cs="Times New Roman"/>
          <w:sz w:val="24"/>
          <w:szCs w:val="24"/>
        </w:rPr>
        <w:t xml:space="preserve">topic of </w:t>
      </w:r>
      <w:r w:rsidR="00500D29">
        <w:rPr>
          <w:rFonts w:ascii="Times New Roman" w:hAnsi="Times New Roman" w:cs="Times New Roman"/>
          <w:sz w:val="24"/>
          <w:szCs w:val="24"/>
        </w:rPr>
        <w:t>interest</w:t>
      </w:r>
      <w:r w:rsidR="00632B11" w:rsidRPr="009F5D4E">
        <w:rPr>
          <w:rFonts w:ascii="Times New Roman" w:hAnsi="Times New Roman" w:cs="Times New Roman"/>
          <w:sz w:val="24"/>
          <w:szCs w:val="24"/>
        </w:rPr>
        <w:t xml:space="preserve"> </w:t>
      </w:r>
      <w:r w:rsidR="00FF012A">
        <w:rPr>
          <w:rFonts w:ascii="Times New Roman" w:hAnsi="Times New Roman" w:cs="Times New Roman"/>
          <w:sz w:val="24"/>
          <w:szCs w:val="24"/>
        </w:rPr>
        <w:t xml:space="preserve">is </w:t>
      </w:r>
      <w:r w:rsidR="00632B11" w:rsidRPr="009F5D4E">
        <w:rPr>
          <w:rFonts w:ascii="Times New Roman" w:hAnsi="Times New Roman" w:cs="Times New Roman"/>
          <w:sz w:val="24"/>
          <w:szCs w:val="24"/>
        </w:rPr>
        <w:t xml:space="preserve">directly related to </w:t>
      </w:r>
      <w:r w:rsidR="00FF012A">
        <w:rPr>
          <w:rFonts w:ascii="Times New Roman" w:hAnsi="Times New Roman" w:cs="Times New Roman"/>
          <w:sz w:val="24"/>
          <w:szCs w:val="24"/>
        </w:rPr>
        <w:t xml:space="preserve">students’ </w:t>
      </w:r>
      <w:r w:rsidR="00595626">
        <w:rPr>
          <w:rFonts w:ascii="Times New Roman" w:hAnsi="Times New Roman" w:cs="Times New Roman"/>
          <w:sz w:val="24"/>
          <w:szCs w:val="24"/>
        </w:rPr>
        <w:t>interests</w:t>
      </w:r>
      <w:r w:rsidR="00B63CD6">
        <w:rPr>
          <w:rFonts w:ascii="Times New Roman" w:hAnsi="Times New Roman" w:cs="Times New Roman"/>
          <w:sz w:val="24"/>
          <w:szCs w:val="24"/>
        </w:rPr>
        <w:t xml:space="preserve"> and preferable in </w:t>
      </w:r>
      <w:hyperlink r:id="rId26" w:history="1">
        <w:r w:rsidR="00B63CD6" w:rsidRPr="00B63CD6">
          <w:rPr>
            <w:rStyle w:val="Hyperlink"/>
            <w:rFonts w:ascii="Times New Roman" w:hAnsi="Times New Roman" w:cs="Times New Roman"/>
            <w:sz w:val="24"/>
            <w:szCs w:val="24"/>
          </w:rPr>
          <w:t>quantum computing frontiers</w:t>
        </w:r>
      </w:hyperlink>
      <w:r w:rsidR="00595626">
        <w:rPr>
          <w:rFonts w:ascii="Times New Roman" w:hAnsi="Times New Roman" w:cs="Times New Roman"/>
          <w:sz w:val="24"/>
          <w:szCs w:val="24"/>
        </w:rPr>
        <w:t xml:space="preserve">. </w:t>
      </w:r>
      <w:r w:rsidR="00632B11" w:rsidRPr="009F5D4E">
        <w:rPr>
          <w:rFonts w:ascii="Times New Roman" w:hAnsi="Times New Roman" w:cs="Times New Roman"/>
          <w:sz w:val="24"/>
          <w:szCs w:val="24"/>
        </w:rPr>
        <w:t xml:space="preserve">The grade will be </w:t>
      </w:r>
      <w:r w:rsidR="00632B11" w:rsidRPr="009F5D4E">
        <w:rPr>
          <w:rFonts w:ascii="Times New Roman" w:hAnsi="Times New Roman" w:cs="Times New Roman"/>
          <w:sz w:val="24"/>
          <w:szCs w:val="24"/>
        </w:rPr>
        <w:lastRenderedPageBreak/>
        <w:t xml:space="preserve">based on </w:t>
      </w:r>
      <w:r w:rsidR="00FF012A">
        <w:rPr>
          <w:rFonts w:ascii="Times New Roman" w:hAnsi="Times New Roman" w:cs="Times New Roman"/>
          <w:sz w:val="24"/>
          <w:szCs w:val="24"/>
        </w:rPr>
        <w:t>2</w:t>
      </w:r>
      <w:r w:rsidR="00766FBB">
        <w:rPr>
          <w:rFonts w:ascii="Times New Roman" w:hAnsi="Times New Roman" w:cs="Times New Roman"/>
          <w:sz w:val="24"/>
          <w:szCs w:val="24"/>
        </w:rPr>
        <w:t>5</w:t>
      </w:r>
      <w:r w:rsidR="00407314">
        <w:rPr>
          <w:rFonts w:ascii="Times New Roman" w:hAnsi="Times New Roman" w:cs="Times New Roman"/>
          <w:sz w:val="24"/>
          <w:szCs w:val="24"/>
        </w:rPr>
        <w:t xml:space="preserve">% </w:t>
      </w:r>
      <w:r>
        <w:rPr>
          <w:rFonts w:ascii="Times New Roman" w:hAnsi="Times New Roman" w:cs="Times New Roman"/>
          <w:sz w:val="24"/>
          <w:szCs w:val="24"/>
        </w:rPr>
        <w:t>labs</w:t>
      </w:r>
      <w:r w:rsidR="00766FBB">
        <w:rPr>
          <w:rFonts w:ascii="Times New Roman" w:hAnsi="Times New Roman" w:cs="Times New Roman"/>
          <w:sz w:val="24"/>
          <w:szCs w:val="24"/>
        </w:rPr>
        <w:t xml:space="preserve"> or equivalent </w:t>
      </w:r>
      <w:r w:rsidR="00FF012A">
        <w:rPr>
          <w:rFonts w:ascii="Times New Roman" w:hAnsi="Times New Roman" w:cs="Times New Roman"/>
          <w:sz w:val="24"/>
          <w:szCs w:val="24"/>
        </w:rPr>
        <w:t>micro-certifications (or badges</w:t>
      </w:r>
      <w:r w:rsidR="00E83E69">
        <w:rPr>
          <w:rFonts w:ascii="Times New Roman" w:hAnsi="Times New Roman" w:cs="Times New Roman"/>
          <w:sz w:val="24"/>
          <w:szCs w:val="24"/>
        </w:rPr>
        <w:t xml:space="preserve">, see </w:t>
      </w:r>
      <w:hyperlink r:id="rId27" w:history="1">
        <w:r w:rsidR="00E83E69" w:rsidRPr="00E83E69">
          <w:rPr>
            <w:rStyle w:val="Hyperlink"/>
            <w:rFonts w:ascii="Times New Roman" w:hAnsi="Times New Roman" w:cs="Times New Roman"/>
            <w:sz w:val="24"/>
            <w:szCs w:val="24"/>
          </w:rPr>
          <w:t>here</w:t>
        </w:r>
      </w:hyperlink>
      <w:r w:rsidR="00FF012A">
        <w:rPr>
          <w:rFonts w:ascii="Times New Roman" w:hAnsi="Times New Roman" w:cs="Times New Roman"/>
          <w:sz w:val="24"/>
          <w:szCs w:val="24"/>
        </w:rPr>
        <w:t xml:space="preserve">) </w:t>
      </w:r>
      <w:r w:rsidR="00766FBB">
        <w:rPr>
          <w:rFonts w:ascii="Times New Roman" w:hAnsi="Times New Roman" w:cs="Times New Roman"/>
          <w:sz w:val="24"/>
          <w:szCs w:val="24"/>
        </w:rPr>
        <w:t xml:space="preserve">from the </w:t>
      </w:r>
      <w:r w:rsidR="00303A6E">
        <w:rPr>
          <w:rFonts w:ascii="Times New Roman" w:hAnsi="Times New Roman" w:cs="Times New Roman"/>
          <w:sz w:val="24"/>
          <w:szCs w:val="24"/>
        </w:rPr>
        <w:t>QIS</w:t>
      </w:r>
      <w:r w:rsidR="00766FBB">
        <w:rPr>
          <w:rFonts w:ascii="Times New Roman" w:hAnsi="Times New Roman" w:cs="Times New Roman"/>
          <w:sz w:val="24"/>
          <w:szCs w:val="24"/>
        </w:rPr>
        <w:t xml:space="preserve"> industry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F012A">
        <w:rPr>
          <w:rFonts w:ascii="Times New Roman" w:hAnsi="Times New Roman" w:cs="Times New Roman"/>
          <w:sz w:val="24"/>
          <w:szCs w:val="24"/>
        </w:rPr>
        <w:t>2</w:t>
      </w:r>
      <w:r w:rsidR="008409F3">
        <w:rPr>
          <w:rFonts w:ascii="Times New Roman" w:hAnsi="Times New Roman" w:cs="Times New Roman"/>
          <w:sz w:val="24"/>
          <w:szCs w:val="24"/>
        </w:rPr>
        <w:t>5</w:t>
      </w:r>
      <w:r w:rsidR="00632B11" w:rsidRPr="009F5D4E">
        <w:rPr>
          <w:rFonts w:ascii="Times New Roman" w:hAnsi="Times New Roman" w:cs="Times New Roman"/>
          <w:sz w:val="24"/>
          <w:szCs w:val="24"/>
        </w:rPr>
        <w:t>% participation</w:t>
      </w:r>
      <w:r w:rsidR="00407314">
        <w:rPr>
          <w:rFonts w:ascii="Times New Roman" w:hAnsi="Times New Roman" w:cs="Times New Roman"/>
          <w:sz w:val="24"/>
          <w:szCs w:val="24"/>
        </w:rPr>
        <w:t>,</w:t>
      </w:r>
      <w:r w:rsidR="00632B11" w:rsidRPr="009F5D4E">
        <w:rPr>
          <w:rFonts w:ascii="Times New Roman" w:hAnsi="Times New Roman" w:cs="Times New Roman"/>
          <w:sz w:val="24"/>
          <w:szCs w:val="24"/>
        </w:rPr>
        <w:t xml:space="preserve"> and </w:t>
      </w:r>
      <w:r w:rsidR="00766FBB">
        <w:rPr>
          <w:rFonts w:ascii="Times New Roman" w:hAnsi="Times New Roman" w:cs="Times New Roman"/>
          <w:sz w:val="24"/>
          <w:szCs w:val="24"/>
        </w:rPr>
        <w:t>50</w:t>
      </w:r>
      <w:r w:rsidR="00632B11" w:rsidRPr="009F5D4E">
        <w:rPr>
          <w:rFonts w:ascii="Times New Roman" w:hAnsi="Times New Roman" w:cs="Times New Roman"/>
          <w:sz w:val="24"/>
          <w:szCs w:val="24"/>
        </w:rPr>
        <w:t xml:space="preserve">% </w:t>
      </w:r>
      <w:r w:rsidR="002B4E8E">
        <w:rPr>
          <w:rFonts w:ascii="Times New Roman" w:hAnsi="Times New Roman" w:cs="Times New Roman"/>
          <w:sz w:val="24"/>
          <w:szCs w:val="24"/>
        </w:rPr>
        <w:t xml:space="preserve">project </w:t>
      </w:r>
      <w:r w:rsidR="00766FBB">
        <w:rPr>
          <w:rFonts w:ascii="Times New Roman" w:hAnsi="Times New Roman" w:cs="Times New Roman"/>
          <w:sz w:val="24"/>
          <w:szCs w:val="24"/>
        </w:rPr>
        <w:t xml:space="preserve">(mid-term proposal, final presentation, and paper) or equivalent </w:t>
      </w:r>
      <w:r w:rsidR="00FF012A">
        <w:rPr>
          <w:rFonts w:ascii="Times New Roman" w:hAnsi="Times New Roman" w:cs="Times New Roman"/>
          <w:sz w:val="24"/>
          <w:szCs w:val="24"/>
        </w:rPr>
        <w:t xml:space="preserve">several micro-certifications </w:t>
      </w:r>
      <w:r w:rsidR="00766FBB">
        <w:rPr>
          <w:rFonts w:ascii="Times New Roman" w:hAnsi="Times New Roman" w:cs="Times New Roman"/>
          <w:sz w:val="24"/>
          <w:szCs w:val="24"/>
        </w:rPr>
        <w:t>from the QIS  industry (</w:t>
      </w:r>
      <w:hyperlink r:id="rId28" w:history="1">
        <w:r w:rsidR="00766FBB" w:rsidRPr="00766FBB">
          <w:rPr>
            <w:rStyle w:val="Hyperlink"/>
            <w:rFonts w:ascii="Times New Roman" w:hAnsi="Times New Roman" w:cs="Times New Roman"/>
            <w:sz w:val="24"/>
            <w:szCs w:val="24"/>
          </w:rPr>
          <w:t>see here</w:t>
        </w:r>
      </w:hyperlink>
      <w:r w:rsidR="00766FBB">
        <w:rPr>
          <w:rFonts w:ascii="Times New Roman" w:hAnsi="Times New Roman" w:cs="Times New Roman"/>
          <w:sz w:val="24"/>
          <w:szCs w:val="24"/>
        </w:rPr>
        <w:t>)</w:t>
      </w:r>
      <w:r w:rsidR="00632B11" w:rsidRPr="009F5D4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510B03" w14:textId="77777777" w:rsidR="00BD77F2" w:rsidRPr="00332C70" w:rsidRDefault="00BD77F2" w:rsidP="00332C70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B8879EA" w14:textId="6BF1069F" w:rsidR="009F5D4E" w:rsidRPr="00D83A6C" w:rsidRDefault="009F5D4E" w:rsidP="009F5D4E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D83A6C">
        <w:rPr>
          <w:rFonts w:ascii="Times New Roman" w:hAnsi="Times New Roman" w:cs="Times New Roman"/>
          <w:b/>
          <w:bCs/>
          <w:sz w:val="24"/>
          <w:szCs w:val="24"/>
        </w:rPr>
        <w:t>Course Topics </w:t>
      </w:r>
    </w:p>
    <w:p w14:paraId="0DB9C5A0" w14:textId="0E227CC1" w:rsidR="009F5D4E" w:rsidRPr="00D83A6C" w:rsidRDefault="002B4E8E" w:rsidP="0056354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D83A6C">
        <w:rPr>
          <w:rFonts w:ascii="Times New Roman" w:hAnsi="Times New Roman" w:cs="Times New Roman"/>
          <w:sz w:val="24"/>
          <w:szCs w:val="24"/>
        </w:rPr>
        <w:t>We w</w:t>
      </w:r>
      <w:r w:rsidR="00661CA9" w:rsidRPr="00D83A6C">
        <w:rPr>
          <w:rFonts w:ascii="Times New Roman" w:hAnsi="Times New Roman" w:cs="Times New Roman"/>
          <w:sz w:val="24"/>
          <w:szCs w:val="24"/>
        </w:rPr>
        <w:t xml:space="preserve">ill cover </w:t>
      </w:r>
      <w:r w:rsidRPr="00D83A6C">
        <w:rPr>
          <w:rFonts w:ascii="Times New Roman" w:hAnsi="Times New Roman" w:cs="Times New Roman"/>
          <w:sz w:val="24"/>
          <w:szCs w:val="24"/>
        </w:rPr>
        <w:t>essential</w:t>
      </w:r>
      <w:r w:rsidR="00661CA9" w:rsidRPr="00D83A6C">
        <w:rPr>
          <w:rFonts w:ascii="Times New Roman" w:hAnsi="Times New Roman" w:cs="Times New Roman"/>
          <w:sz w:val="24"/>
          <w:szCs w:val="24"/>
        </w:rPr>
        <w:t xml:space="preserve"> topics to help the </w:t>
      </w:r>
      <w:hyperlink r:id="rId29" w:history="1">
        <w:r w:rsidR="00661CA9" w:rsidRPr="00E83E69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“transition from basic theory to implementation” </w:t>
        </w:r>
      </w:hyperlink>
      <w:r w:rsidR="00DF32B2">
        <w:rPr>
          <w:rFonts w:ascii="Times New Roman" w:hAnsi="Times New Roman" w:cs="Times New Roman"/>
          <w:sz w:val="24"/>
          <w:szCs w:val="24"/>
        </w:rPr>
        <w:t xml:space="preserve">and </w:t>
      </w:r>
      <w:hyperlink r:id="rId30" w:history="1">
        <w:r w:rsidR="00DF32B2" w:rsidRPr="00DF32B2">
          <w:rPr>
            <w:rStyle w:val="Hyperlink"/>
            <w:rFonts w:ascii="Times New Roman" w:hAnsi="Times New Roman" w:cs="Times New Roman"/>
            <w:sz w:val="24"/>
            <w:szCs w:val="24"/>
          </w:rPr>
          <w:t>study utility scale aspects for your projects</w:t>
        </w:r>
      </w:hyperlink>
      <w:r w:rsidR="00DF32B2">
        <w:rPr>
          <w:rFonts w:ascii="Times New Roman" w:hAnsi="Times New Roman" w:cs="Times New Roman"/>
          <w:sz w:val="24"/>
          <w:szCs w:val="24"/>
        </w:rPr>
        <w:t xml:space="preserve">. </w:t>
      </w:r>
      <w:r w:rsidR="00E83E69">
        <w:rPr>
          <w:rFonts w:ascii="Times New Roman" w:hAnsi="Times New Roman" w:cs="Times New Roman"/>
          <w:sz w:val="24"/>
          <w:szCs w:val="24"/>
        </w:rPr>
        <w:t xml:space="preserve"> </w:t>
      </w:r>
      <w:r w:rsidR="009F5D4E" w:rsidRPr="00D83A6C">
        <w:rPr>
          <w:rFonts w:ascii="Times New Roman" w:hAnsi="Times New Roman" w:cs="Times New Roman"/>
          <w:sz w:val="24"/>
          <w:szCs w:val="24"/>
        </w:rPr>
        <w:t xml:space="preserve">The meeting will </w:t>
      </w:r>
      <w:r w:rsidR="00157D6A" w:rsidRPr="00D83A6C">
        <w:rPr>
          <w:rFonts w:ascii="Times New Roman" w:hAnsi="Times New Roman" w:cs="Times New Roman"/>
          <w:sz w:val="24"/>
          <w:szCs w:val="24"/>
        </w:rPr>
        <w:t>be broken</w:t>
      </w:r>
      <w:r w:rsidR="009F5D4E" w:rsidRPr="00D83A6C">
        <w:rPr>
          <w:rFonts w:ascii="Times New Roman" w:hAnsi="Times New Roman" w:cs="Times New Roman"/>
          <w:sz w:val="24"/>
          <w:szCs w:val="24"/>
        </w:rPr>
        <w:t xml:space="preserve"> into </w:t>
      </w:r>
      <w:r w:rsidR="00381A98" w:rsidRPr="00D83A6C">
        <w:rPr>
          <w:rFonts w:ascii="Times New Roman" w:hAnsi="Times New Roman" w:cs="Times New Roman"/>
          <w:sz w:val="24"/>
          <w:szCs w:val="24"/>
        </w:rPr>
        <w:t>three</w:t>
      </w:r>
      <w:r w:rsidR="00407314" w:rsidRPr="00D83A6C">
        <w:rPr>
          <w:rFonts w:ascii="Times New Roman" w:hAnsi="Times New Roman" w:cs="Times New Roman"/>
          <w:sz w:val="24"/>
          <w:szCs w:val="24"/>
        </w:rPr>
        <w:t xml:space="preserve"> </w:t>
      </w:r>
      <w:r w:rsidR="009F5D4E" w:rsidRPr="00D83A6C">
        <w:rPr>
          <w:rFonts w:ascii="Times New Roman" w:hAnsi="Times New Roman" w:cs="Times New Roman"/>
          <w:sz w:val="24"/>
          <w:szCs w:val="24"/>
        </w:rPr>
        <w:t>parts:</w:t>
      </w:r>
    </w:p>
    <w:p w14:paraId="5E7A9EC5" w14:textId="77777777" w:rsidR="00766FBB" w:rsidRDefault="009F5D4E">
      <w:pPr>
        <w:pStyle w:val="NoSpacing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3A6C">
        <w:rPr>
          <w:rFonts w:ascii="Times New Roman" w:hAnsi="Times New Roman" w:cs="Times New Roman"/>
          <w:b/>
          <w:bCs/>
          <w:sz w:val="24"/>
          <w:szCs w:val="24"/>
        </w:rPr>
        <w:t>Part I:</w:t>
      </w:r>
      <w:r w:rsidRPr="00D83A6C">
        <w:rPr>
          <w:rFonts w:ascii="Times New Roman" w:hAnsi="Times New Roman" w:cs="Times New Roman"/>
          <w:sz w:val="24"/>
          <w:szCs w:val="24"/>
        </w:rPr>
        <w:t xml:space="preserve"> </w:t>
      </w:r>
      <w:r w:rsidR="00407314" w:rsidRPr="00D83A6C">
        <w:rPr>
          <w:rFonts w:ascii="Times New Roman" w:hAnsi="Times New Roman" w:cs="Times New Roman"/>
          <w:sz w:val="24"/>
          <w:szCs w:val="24"/>
        </w:rPr>
        <w:t xml:space="preserve">Motivation &amp; </w:t>
      </w:r>
      <w:r w:rsidRPr="00D83A6C">
        <w:rPr>
          <w:rFonts w:ascii="Times New Roman" w:hAnsi="Times New Roman" w:cs="Times New Roman"/>
          <w:sz w:val="24"/>
          <w:szCs w:val="24"/>
        </w:rPr>
        <w:t xml:space="preserve">Introduction to Quantum </w:t>
      </w:r>
      <w:r w:rsidR="00766FBB" w:rsidRPr="00D83A6C">
        <w:rPr>
          <w:rFonts w:ascii="Times New Roman" w:hAnsi="Times New Roman" w:cs="Times New Roman"/>
          <w:sz w:val="24"/>
          <w:szCs w:val="24"/>
        </w:rPr>
        <w:t xml:space="preserve">Computing: </w:t>
      </w:r>
    </w:p>
    <w:p w14:paraId="3D5A9AD8" w14:textId="0B0DF71D" w:rsidR="00BD77F2" w:rsidRPr="00BD77F2" w:rsidRDefault="00BD77F2" w:rsidP="00BD77F2">
      <w:pPr>
        <w:pStyle w:val="NoSpacing"/>
        <w:ind w:left="1800"/>
        <w:rPr>
          <w:rFonts w:ascii="Times New Roman" w:hAnsi="Times New Roman" w:cs="Times New Roman"/>
          <w:i/>
          <w:iCs/>
          <w:sz w:val="24"/>
          <w:szCs w:val="24"/>
        </w:rPr>
      </w:pPr>
      <w:r w:rsidRPr="00BD77F2">
        <w:rPr>
          <w:rFonts w:ascii="Times New Roman" w:hAnsi="Times New Roman" w:cs="Times New Roman"/>
          <w:i/>
          <w:iCs/>
          <w:sz w:val="24"/>
          <w:szCs w:val="24"/>
        </w:rPr>
        <w:t>Goal</w:t>
      </w:r>
      <w:r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BD77F2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(1) </w:t>
      </w:r>
      <w:r w:rsidRPr="00BD77F2">
        <w:rPr>
          <w:rFonts w:ascii="Times New Roman" w:hAnsi="Times New Roman" w:cs="Times New Roman"/>
          <w:i/>
          <w:iCs/>
          <w:sz w:val="24"/>
          <w:szCs w:val="24"/>
        </w:rPr>
        <w:t>Earn</w:t>
      </w:r>
      <w:r w:rsidR="000F49C4">
        <w:rPr>
          <w:rFonts w:ascii="Times New Roman" w:hAnsi="Times New Roman" w:cs="Times New Roman"/>
          <w:i/>
          <w:iCs/>
          <w:sz w:val="24"/>
          <w:szCs w:val="24"/>
        </w:rPr>
        <w:t>, for example,</w:t>
      </w:r>
      <w:r w:rsidRPr="00BD77F2">
        <w:rPr>
          <w:rFonts w:ascii="Times New Roman" w:hAnsi="Times New Roman" w:cs="Times New Roman"/>
          <w:i/>
          <w:iCs/>
          <w:sz w:val="24"/>
          <w:szCs w:val="24"/>
        </w:rPr>
        <w:t xml:space="preserve"> IBM’s basic QIS badge (</w:t>
      </w:r>
      <w:hyperlink r:id="rId31" w:history="1">
        <w:r w:rsidRPr="00BD77F2">
          <w:rPr>
            <w:rStyle w:val="Hyperlink"/>
            <w:rFonts w:ascii="Times New Roman" w:hAnsi="Times New Roman" w:cs="Times New Roman"/>
            <w:i/>
            <w:iCs/>
            <w:sz w:val="24"/>
            <w:szCs w:val="24"/>
          </w:rPr>
          <w:t>see here</w:t>
        </w:r>
      </w:hyperlink>
      <w:r w:rsidRPr="00BD77F2"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and </w:t>
      </w:r>
      <w:r w:rsidRPr="00603166">
        <w:rPr>
          <w:rFonts w:ascii="Times New Roman" w:hAnsi="Times New Roman" w:cs="Times New Roman"/>
          <w:i/>
          <w:iCs/>
          <w:sz w:val="24"/>
          <w:szCs w:val="24"/>
        </w:rPr>
        <w:t>prepare for the following IBM Summer</w:t>
      </w:r>
      <w:r w:rsidR="009804A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03166">
        <w:rPr>
          <w:rFonts w:ascii="Times New Roman" w:hAnsi="Times New Roman" w:cs="Times New Roman"/>
          <w:i/>
          <w:iCs/>
          <w:sz w:val="24"/>
          <w:szCs w:val="24"/>
        </w:rPr>
        <w:t xml:space="preserve"> program (earn a more marketable badge</w:t>
      </w:r>
      <w:r w:rsidR="009804AD">
        <w:rPr>
          <w:rFonts w:ascii="Times New Roman" w:hAnsi="Times New Roman" w:cs="Times New Roman"/>
          <w:i/>
          <w:iCs/>
          <w:sz w:val="24"/>
          <w:szCs w:val="24"/>
        </w:rPr>
        <w:t xml:space="preserve"> and be quantum-aware</w:t>
      </w:r>
      <w:r w:rsidRPr="00603166"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i/>
          <w:iCs/>
          <w:sz w:val="24"/>
          <w:szCs w:val="24"/>
        </w:rPr>
        <w:t>!</w:t>
      </w:r>
    </w:p>
    <w:p w14:paraId="33B25830" w14:textId="41C60941" w:rsidR="00661CA9" w:rsidRPr="00D83A6C" w:rsidRDefault="00766FBB">
      <w:pPr>
        <w:pStyle w:val="NoSpacing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D77F2">
        <w:rPr>
          <w:rFonts w:ascii="Times New Roman" w:hAnsi="Times New Roman" w:cs="Times New Roman"/>
          <w:i/>
          <w:iCs/>
          <w:sz w:val="24"/>
          <w:szCs w:val="24"/>
          <w:u w:val="single"/>
        </w:rPr>
        <w:t>Basics:</w:t>
      </w:r>
      <w:r w:rsidRPr="00D83A6C">
        <w:rPr>
          <w:rFonts w:ascii="Times New Roman" w:hAnsi="Times New Roman" w:cs="Times New Roman"/>
          <w:sz w:val="24"/>
          <w:szCs w:val="24"/>
        </w:rPr>
        <w:t xml:space="preserve"> study quantum information and computation, including quantum bits, single- and multi-gate circuits, and concepts like superposition and entanglement.</w:t>
      </w:r>
      <w:r w:rsidR="009804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04FE4D" w14:textId="265979EB" w:rsidR="00381A98" w:rsidRPr="00BD77F2" w:rsidRDefault="00766FBB">
      <w:pPr>
        <w:pStyle w:val="NoSpacing"/>
        <w:numPr>
          <w:ilvl w:val="2"/>
          <w:numId w:val="2"/>
        </w:numPr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BD77F2">
        <w:rPr>
          <w:rFonts w:ascii="Times New Roman" w:hAnsi="Times New Roman" w:cs="Times New Roman"/>
          <w:i/>
          <w:iCs/>
          <w:sz w:val="24"/>
          <w:szCs w:val="24"/>
          <w:u w:val="single"/>
        </w:rPr>
        <w:t>Programming</w:t>
      </w:r>
      <w:r w:rsidR="00BD77F2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(items from here will be used in Part II)</w:t>
      </w:r>
      <w:r w:rsidRPr="00BD77F2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: </w:t>
      </w:r>
    </w:p>
    <w:p w14:paraId="4446972F" w14:textId="34BD9508" w:rsidR="00D83A6C" w:rsidRPr="00D83A6C" w:rsidRDefault="00D83A6C">
      <w:pPr>
        <w:pStyle w:val="NoSpacing"/>
        <w:numPr>
          <w:ilvl w:val="3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3A6C">
        <w:rPr>
          <w:rFonts w:ascii="Times New Roman" w:hAnsi="Times New Roman" w:cs="Times New Roman"/>
          <w:sz w:val="24"/>
          <w:szCs w:val="24"/>
        </w:rPr>
        <w:t xml:space="preserve">Preparing your programming environment, </w:t>
      </w:r>
      <w:hyperlink r:id="rId32" w:history="1">
        <w:r w:rsidRPr="00D83A6C">
          <w:rPr>
            <w:rStyle w:val="Hyperlink"/>
            <w:rFonts w:ascii="Times New Roman" w:hAnsi="Times New Roman" w:cs="Times New Roman"/>
            <w:sz w:val="24"/>
            <w:szCs w:val="24"/>
          </w:rPr>
          <w:t>see here</w:t>
        </w:r>
      </w:hyperlink>
    </w:p>
    <w:p w14:paraId="77AEF831" w14:textId="77777777" w:rsidR="001426E5" w:rsidRPr="00D83A6C" w:rsidRDefault="001426E5">
      <w:pPr>
        <w:pStyle w:val="NoSpacing"/>
        <w:numPr>
          <w:ilvl w:val="3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3A6C">
        <w:rPr>
          <w:rFonts w:ascii="Times New Roman" w:hAnsi="Times New Roman" w:cs="Times New Roman"/>
          <w:sz w:val="24"/>
          <w:szCs w:val="24"/>
        </w:rPr>
        <w:t xml:space="preserve">Introduction to Qiskit, </w:t>
      </w:r>
      <w:hyperlink r:id="rId33" w:history="1">
        <w:r w:rsidRPr="00D83A6C">
          <w:rPr>
            <w:rStyle w:val="Hyperlink"/>
            <w:rFonts w:ascii="Times New Roman" w:hAnsi="Times New Roman" w:cs="Times New Roman"/>
            <w:sz w:val="24"/>
            <w:szCs w:val="24"/>
          </w:rPr>
          <w:t>see here</w:t>
        </w:r>
      </w:hyperlink>
    </w:p>
    <w:p w14:paraId="603AD262" w14:textId="1F644D26" w:rsidR="00381A98" w:rsidRPr="00D83A6C" w:rsidRDefault="001426E5">
      <w:pPr>
        <w:pStyle w:val="NoSpacing"/>
        <w:numPr>
          <w:ilvl w:val="3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3A6C">
        <w:rPr>
          <w:rFonts w:ascii="Times New Roman" w:hAnsi="Times New Roman" w:cs="Times New Roman"/>
          <w:sz w:val="24"/>
          <w:szCs w:val="24"/>
        </w:rPr>
        <w:t xml:space="preserve">Advanced Circuits </w:t>
      </w:r>
      <w:hyperlink r:id="rId34" w:history="1">
        <w:r w:rsidRPr="00D83A6C">
          <w:rPr>
            <w:rStyle w:val="Hyperlink"/>
            <w:rFonts w:ascii="Times New Roman" w:hAnsi="Times New Roman" w:cs="Times New Roman"/>
            <w:sz w:val="24"/>
            <w:szCs w:val="24"/>
          </w:rPr>
          <w:t>see here</w:t>
        </w:r>
      </w:hyperlink>
      <w:r w:rsidRPr="00D83A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76D052" w14:textId="43E3B7DF" w:rsidR="000A093E" w:rsidRDefault="00DF32B2" w:rsidP="009804AD">
      <w:pPr>
        <w:pStyle w:val="NoSpacing"/>
        <w:numPr>
          <w:ilvl w:val="3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Optional </w:t>
      </w:r>
      <w:r w:rsidR="00D83A6C" w:rsidRPr="00D83A6C">
        <w:rPr>
          <w:rFonts w:ascii="Times New Roman" w:hAnsi="Times New Roman" w:cs="Times New Roman"/>
          <w:sz w:val="24"/>
          <w:szCs w:val="24"/>
        </w:rPr>
        <w:t xml:space="preserve">Quantum Software </w:t>
      </w:r>
      <w:r>
        <w:rPr>
          <w:rFonts w:ascii="Times New Roman" w:hAnsi="Times New Roman" w:cs="Times New Roman"/>
          <w:sz w:val="24"/>
          <w:szCs w:val="24"/>
        </w:rPr>
        <w:t xml:space="preserve">from Microsoft’s </w:t>
      </w:r>
      <w:r w:rsidR="00D83A6C" w:rsidRPr="00D83A6C">
        <w:rPr>
          <w:rFonts w:ascii="Times New Roman" w:hAnsi="Times New Roman" w:cs="Times New Roman"/>
          <w:sz w:val="24"/>
          <w:szCs w:val="24"/>
        </w:rPr>
        <w:t xml:space="preserve">Katas, </w:t>
      </w:r>
      <w:hyperlink r:id="rId35" w:history="1">
        <w:r w:rsidR="00D83A6C" w:rsidRPr="00D83A6C">
          <w:rPr>
            <w:rStyle w:val="Hyperlink"/>
            <w:rFonts w:ascii="Times New Roman" w:hAnsi="Times New Roman" w:cs="Times New Roman"/>
            <w:sz w:val="24"/>
            <w:szCs w:val="24"/>
          </w:rPr>
          <w:t>see here</w:t>
        </w:r>
      </w:hyperlink>
      <w:r w:rsidR="00D83A6C" w:rsidRPr="00D83A6C">
        <w:rPr>
          <w:rFonts w:ascii="Times New Roman" w:hAnsi="Times New Roman" w:cs="Times New Roman"/>
          <w:sz w:val="24"/>
          <w:szCs w:val="24"/>
        </w:rPr>
        <w:t xml:space="preserve"> and </w:t>
      </w:r>
      <w:hyperlink r:id="rId36" w:history="1">
        <w:r w:rsidR="00D83A6C" w:rsidRPr="00D83A6C">
          <w:rPr>
            <w:rStyle w:val="Hyperlink"/>
            <w:rFonts w:ascii="Times New Roman" w:hAnsi="Times New Roman" w:cs="Times New Roman"/>
            <w:sz w:val="24"/>
            <w:szCs w:val="24"/>
          </w:rPr>
          <w:t>here</w:t>
        </w:r>
      </w:hyperlink>
      <w:r w:rsidR="00BD77F2">
        <w:rPr>
          <w:rFonts w:ascii="Times New Roman" w:hAnsi="Times New Roman" w:cs="Times New Roman"/>
          <w:sz w:val="24"/>
          <w:szCs w:val="24"/>
        </w:rPr>
        <w:t xml:space="preserve"> (will help with agility </w:t>
      </w:r>
      <w:r>
        <w:rPr>
          <w:rFonts w:ascii="Times New Roman" w:hAnsi="Times New Roman" w:cs="Times New Roman"/>
          <w:sz w:val="24"/>
          <w:szCs w:val="24"/>
        </w:rPr>
        <w:t>across</w:t>
      </w:r>
      <w:r w:rsidR="00BD77F2">
        <w:rPr>
          <w:rFonts w:ascii="Times New Roman" w:hAnsi="Times New Roman" w:cs="Times New Roman"/>
          <w:sz w:val="24"/>
          <w:szCs w:val="24"/>
        </w:rPr>
        <w:t xml:space="preserve"> </w:t>
      </w:r>
      <w:r w:rsidR="00303A6E">
        <w:rPr>
          <w:rFonts w:ascii="Times New Roman" w:hAnsi="Times New Roman" w:cs="Times New Roman"/>
          <w:sz w:val="24"/>
          <w:szCs w:val="24"/>
        </w:rPr>
        <w:t xml:space="preserve">different programming environments </w:t>
      </w:r>
      <w:r>
        <w:rPr>
          <w:rFonts w:ascii="Times New Roman" w:hAnsi="Times New Roman" w:cs="Times New Roman"/>
          <w:sz w:val="24"/>
          <w:szCs w:val="24"/>
        </w:rPr>
        <w:t>in</w:t>
      </w:r>
      <w:r w:rsidR="00303A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BD77F2">
        <w:rPr>
          <w:rFonts w:ascii="Times New Roman" w:hAnsi="Times New Roman" w:cs="Times New Roman"/>
          <w:sz w:val="24"/>
          <w:szCs w:val="24"/>
        </w:rPr>
        <w:t>QIS industry)</w:t>
      </w:r>
      <w:r>
        <w:rPr>
          <w:rFonts w:ascii="Times New Roman" w:hAnsi="Times New Roman" w:cs="Times New Roman"/>
          <w:sz w:val="24"/>
          <w:szCs w:val="24"/>
        </w:rPr>
        <w:t>.</w:t>
      </w:r>
      <w:r w:rsidR="00B338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41BCA2" w14:textId="0312286D" w:rsidR="00B3384B" w:rsidRPr="009804AD" w:rsidRDefault="00B3384B" w:rsidP="00B3384B">
      <w:pPr>
        <w:pStyle w:val="NoSpacing"/>
        <w:numPr>
          <w:ilvl w:val="4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IBM’s adoption for Qiskit (see </w:t>
      </w:r>
      <w:hyperlink r:id="rId37" w:history="1">
        <w:r w:rsidRPr="00B3384B">
          <w:rPr>
            <w:rStyle w:val="Hyperlink"/>
            <w:rFonts w:ascii="Times New Roman" w:hAnsi="Times New Roman" w:cs="Times New Roman"/>
            <w:sz w:val="24"/>
            <w:szCs w:val="24"/>
          </w:rPr>
          <w:t>here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80EDD23" w14:textId="75272FDA" w:rsidR="001426E5" w:rsidRDefault="00661CA9">
      <w:pPr>
        <w:pStyle w:val="NoSpacing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3A6C">
        <w:rPr>
          <w:rFonts w:ascii="Times New Roman" w:hAnsi="Times New Roman" w:cs="Times New Roman"/>
          <w:b/>
          <w:bCs/>
          <w:sz w:val="24"/>
          <w:szCs w:val="24"/>
        </w:rPr>
        <w:t>Part II:</w:t>
      </w:r>
      <w:r w:rsidRPr="00D83A6C">
        <w:rPr>
          <w:rFonts w:ascii="Times New Roman" w:hAnsi="Times New Roman" w:cs="Times New Roman"/>
          <w:sz w:val="24"/>
          <w:szCs w:val="24"/>
        </w:rPr>
        <w:t xml:space="preserve"> </w:t>
      </w:r>
      <w:r w:rsidR="00766FBB" w:rsidRPr="00D83A6C">
        <w:rPr>
          <w:rFonts w:ascii="Times New Roman" w:hAnsi="Times New Roman" w:cs="Times New Roman"/>
          <w:sz w:val="24"/>
          <w:szCs w:val="24"/>
        </w:rPr>
        <w:t>Advance</w:t>
      </w:r>
      <w:r w:rsidR="00563540" w:rsidRPr="00D83A6C">
        <w:rPr>
          <w:rFonts w:ascii="Times New Roman" w:hAnsi="Times New Roman" w:cs="Times New Roman"/>
          <w:sz w:val="24"/>
          <w:szCs w:val="24"/>
        </w:rPr>
        <w:t>d</w:t>
      </w:r>
      <w:r w:rsidR="00766FBB" w:rsidRPr="00D83A6C">
        <w:rPr>
          <w:rFonts w:ascii="Times New Roman" w:hAnsi="Times New Roman" w:cs="Times New Roman"/>
          <w:sz w:val="24"/>
          <w:szCs w:val="24"/>
        </w:rPr>
        <w:t xml:space="preserve"> Topics based on </w:t>
      </w:r>
      <w:r w:rsidR="00563540" w:rsidRPr="00D83A6C">
        <w:rPr>
          <w:rFonts w:ascii="Times New Roman" w:hAnsi="Times New Roman" w:cs="Times New Roman"/>
          <w:sz w:val="24"/>
          <w:szCs w:val="24"/>
        </w:rPr>
        <w:t>s</w:t>
      </w:r>
      <w:r w:rsidR="00766FBB" w:rsidRPr="00D83A6C">
        <w:rPr>
          <w:rFonts w:ascii="Times New Roman" w:hAnsi="Times New Roman" w:cs="Times New Roman"/>
          <w:sz w:val="24"/>
          <w:szCs w:val="24"/>
        </w:rPr>
        <w:t>tudent</w:t>
      </w:r>
      <w:r w:rsidR="00A474CB" w:rsidRPr="00D83A6C">
        <w:rPr>
          <w:rFonts w:ascii="Times New Roman" w:hAnsi="Times New Roman" w:cs="Times New Roman"/>
          <w:sz w:val="24"/>
          <w:szCs w:val="24"/>
        </w:rPr>
        <w:t>s’</w:t>
      </w:r>
      <w:r w:rsidR="00766FBB" w:rsidRPr="00D83A6C">
        <w:rPr>
          <w:rFonts w:ascii="Times New Roman" w:hAnsi="Times New Roman" w:cs="Times New Roman"/>
          <w:sz w:val="24"/>
          <w:szCs w:val="24"/>
        </w:rPr>
        <w:t xml:space="preserve"> </w:t>
      </w:r>
      <w:r w:rsidR="000F49C4" w:rsidRPr="00D83A6C">
        <w:rPr>
          <w:rFonts w:ascii="Times New Roman" w:hAnsi="Times New Roman" w:cs="Times New Roman"/>
          <w:sz w:val="24"/>
          <w:szCs w:val="24"/>
        </w:rPr>
        <w:t>interests</w:t>
      </w:r>
      <w:r w:rsidR="000F49C4">
        <w:rPr>
          <w:rFonts w:ascii="Times New Roman" w:hAnsi="Times New Roman" w:cs="Times New Roman"/>
          <w:sz w:val="24"/>
          <w:szCs w:val="24"/>
        </w:rPr>
        <w:t>.</w:t>
      </w:r>
    </w:p>
    <w:p w14:paraId="2DEEF22B" w14:textId="7DB01A7E" w:rsidR="00C64BEC" w:rsidRDefault="00603166" w:rsidP="00C64BEC">
      <w:pPr>
        <w:pStyle w:val="NoSpacing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Goals: </w:t>
      </w:r>
      <w:r w:rsidR="00085A24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603166">
        <w:rPr>
          <w:rFonts w:ascii="Times New Roman" w:hAnsi="Times New Roman" w:cs="Times New Roman"/>
          <w:i/>
          <w:iCs/>
          <w:sz w:val="24"/>
          <w:szCs w:val="24"/>
        </w:rPr>
        <w:t>uild a QIS project</w:t>
      </w:r>
      <w:r w:rsidR="00085A24">
        <w:rPr>
          <w:rFonts w:ascii="Times New Roman" w:hAnsi="Times New Roman" w:cs="Times New Roman"/>
          <w:i/>
          <w:iCs/>
          <w:sz w:val="24"/>
          <w:szCs w:val="24"/>
        </w:rPr>
        <w:t xml:space="preserve"> in your discipline</w:t>
      </w:r>
      <w:r w:rsidRPr="00603166">
        <w:rPr>
          <w:rFonts w:ascii="Times New Roman" w:hAnsi="Times New Roman" w:cs="Times New Roman"/>
          <w:i/>
          <w:iCs/>
          <w:sz w:val="24"/>
          <w:szCs w:val="24"/>
        </w:rPr>
        <w:t xml:space="preserve">, which is required as a follow-up to be </w:t>
      </w:r>
      <w:r w:rsidR="009804AD" w:rsidRPr="00603166">
        <w:rPr>
          <w:rFonts w:ascii="Times New Roman" w:hAnsi="Times New Roman" w:cs="Times New Roman"/>
          <w:i/>
          <w:iCs/>
          <w:sz w:val="24"/>
          <w:szCs w:val="24"/>
        </w:rPr>
        <w:t>quantum ready</w:t>
      </w:r>
      <w:r w:rsidRPr="00603166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6F19AD" w14:textId="5E6A4DCA" w:rsidR="00C64BEC" w:rsidRPr="00C64BEC" w:rsidRDefault="00C64BEC" w:rsidP="00C64BEC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Research Projects </w:t>
      </w:r>
      <w:r w:rsidR="00AE317E">
        <w:rPr>
          <w:rFonts w:ascii="Times New Roman" w:hAnsi="Times New Roman" w:cs="Times New Roman"/>
          <w:b/>
          <w:bCs/>
          <w:sz w:val="24"/>
          <w:szCs w:val="24"/>
          <w:u w:val="single"/>
        </w:rPr>
        <w:t>Planning</w:t>
      </w:r>
    </w:p>
    <w:p w14:paraId="5C3C70CA" w14:textId="136864F0" w:rsidR="00C64BEC" w:rsidRPr="00384A0A" w:rsidRDefault="00C64BEC" w:rsidP="00384A0A">
      <w:pPr>
        <w:pStyle w:val="NoSpacing"/>
        <w:numPr>
          <w:ilvl w:val="1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DARPA Guidelines: </w:t>
      </w:r>
      <w:hyperlink r:id="rId38" w:history="1">
        <w:r w:rsidRPr="00C64BEC">
          <w:rPr>
            <w:rStyle w:val="Hyperlink"/>
            <w:rFonts w:ascii="Times New Roman" w:hAnsi="Times New Roman" w:cs="Times New Roman"/>
            <w:sz w:val="24"/>
            <w:szCs w:val="24"/>
          </w:rPr>
          <w:t>see here</w:t>
        </w:r>
      </w:hyperlink>
    </w:p>
    <w:p w14:paraId="591D8979" w14:textId="1BC2B17F" w:rsidR="009804AD" w:rsidRDefault="00B63CD6" w:rsidP="009804AD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Additional Topics: </w:t>
      </w:r>
      <w:r w:rsidR="009804AD" w:rsidRPr="009804A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From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QIS </w:t>
      </w:r>
      <w:r w:rsidR="009804AD" w:rsidRPr="009804A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Theory to Practice: </w:t>
      </w:r>
    </w:p>
    <w:p w14:paraId="37B63759" w14:textId="6635ED6A" w:rsidR="00C77B01" w:rsidRDefault="00C77B01" w:rsidP="00C77B01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C77B01">
        <w:rPr>
          <w:rFonts w:ascii="Times New Roman" w:hAnsi="Times New Roman" w:cs="Times New Roman"/>
          <w:sz w:val="24"/>
          <w:szCs w:val="24"/>
        </w:rPr>
        <w:t xml:space="preserve">Anatomy of a quantum computing </w:t>
      </w:r>
      <w:r w:rsidR="009804AD" w:rsidRPr="00C77B01">
        <w:rPr>
          <w:rFonts w:ascii="Times New Roman" w:hAnsi="Times New Roman" w:cs="Times New Roman"/>
          <w:sz w:val="24"/>
          <w:szCs w:val="24"/>
        </w:rPr>
        <w:t>service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3B07180" w14:textId="7CD81017" w:rsidR="00C77B01" w:rsidRDefault="00C77B01" w:rsidP="00C77B01">
      <w:pPr>
        <w:pStyle w:val="NoSpacing"/>
        <w:numPr>
          <w:ilvl w:val="1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Cloud : </w:t>
      </w:r>
      <w:hyperlink r:id="rId39" w:history="1">
        <w:r w:rsidRPr="00C77B01">
          <w:rPr>
            <w:rStyle w:val="Hyperlink"/>
            <w:rFonts w:ascii="Times New Roman" w:hAnsi="Times New Roman" w:cs="Times New Roman"/>
            <w:sz w:val="24"/>
            <w:szCs w:val="24"/>
          </w:rPr>
          <w:t>see here</w:t>
        </w:r>
      </w:hyperlink>
    </w:p>
    <w:p w14:paraId="33B9303A" w14:textId="2E897C17" w:rsidR="00C77B01" w:rsidRDefault="00C77B01" w:rsidP="00C77B01">
      <w:pPr>
        <w:pStyle w:val="NoSpacing"/>
        <w:numPr>
          <w:ilvl w:val="1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your Laptop Simulator: </w:t>
      </w:r>
      <w:hyperlink r:id="rId40" w:history="1">
        <w:r w:rsidRPr="00C64BEC">
          <w:rPr>
            <w:rStyle w:val="Hyperlink"/>
            <w:rFonts w:ascii="Times New Roman" w:hAnsi="Times New Roman" w:cs="Times New Roman"/>
            <w:sz w:val="24"/>
            <w:szCs w:val="24"/>
          </w:rPr>
          <w:t>see here</w:t>
        </w:r>
      </w:hyperlink>
    </w:p>
    <w:p w14:paraId="6206EC71" w14:textId="3205DD0D" w:rsidR="00C77B01" w:rsidRDefault="00C77B01" w:rsidP="00C77B01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C77B01">
        <w:rPr>
          <w:rFonts w:ascii="Times New Roman" w:hAnsi="Times New Roman" w:cs="Times New Roman"/>
          <w:sz w:val="24"/>
          <w:szCs w:val="24"/>
        </w:rPr>
        <w:t>Qiskit Runtime Primitives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41" w:history="1">
        <w:r w:rsidRPr="00C77B01">
          <w:rPr>
            <w:rStyle w:val="Hyperlink"/>
            <w:rFonts w:ascii="Times New Roman" w:hAnsi="Times New Roman" w:cs="Times New Roman"/>
            <w:sz w:val="24"/>
            <w:szCs w:val="24"/>
          </w:rPr>
          <w:t>see here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and for video lecture: </w:t>
      </w:r>
      <w:hyperlink r:id="rId42" w:history="1">
        <w:r w:rsidRPr="009804AD">
          <w:rPr>
            <w:rStyle w:val="Hyperlink"/>
            <w:rFonts w:ascii="Times New Roman" w:hAnsi="Times New Roman" w:cs="Times New Roman"/>
            <w:sz w:val="24"/>
            <w:szCs w:val="24"/>
          </w:rPr>
          <w:t>see here</w:t>
        </w:r>
      </w:hyperlink>
    </w:p>
    <w:p w14:paraId="7B495D6F" w14:textId="1EFC5A41" w:rsidR="00C4603E" w:rsidRDefault="009804AD" w:rsidP="009804AD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Quantum Circuit Compilation with Qiskit: </w:t>
      </w:r>
      <w:hyperlink r:id="rId43" w:history="1">
        <w:r w:rsidRPr="009804AD">
          <w:rPr>
            <w:rStyle w:val="Hyperlink"/>
            <w:rFonts w:ascii="Times New Roman" w:hAnsi="Times New Roman" w:cs="Times New Roman"/>
            <w:sz w:val="24"/>
            <w:szCs w:val="24"/>
          </w:rPr>
          <w:t>see here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and video lecture </w:t>
      </w:r>
      <w:hyperlink r:id="rId44" w:history="1">
        <w:r w:rsidRPr="00C64BEC">
          <w:rPr>
            <w:rStyle w:val="Hyperlink"/>
            <w:rFonts w:ascii="Times New Roman" w:hAnsi="Times New Roman" w:cs="Times New Roman"/>
            <w:sz w:val="24"/>
            <w:szCs w:val="24"/>
          </w:rPr>
          <w:t>see here</w:t>
        </w:r>
      </w:hyperlink>
    </w:p>
    <w:p w14:paraId="3D059511" w14:textId="77777777" w:rsidR="00384A0A" w:rsidRPr="00384A0A" w:rsidRDefault="00C64BEC" w:rsidP="00384A0A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more Advanced topics </w:t>
      </w:r>
      <w:hyperlink r:id="rId45" w:history="1">
        <w:r w:rsidRPr="00C64BEC">
          <w:rPr>
            <w:rStyle w:val="Hyperlink"/>
            <w:rFonts w:ascii="Times New Roman" w:hAnsi="Times New Roman" w:cs="Times New Roman"/>
            <w:sz w:val="24"/>
            <w:szCs w:val="24"/>
          </w:rPr>
          <w:t>see here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and </w:t>
      </w:r>
      <w:hyperlink r:id="rId46" w:history="1">
        <w:r w:rsidRPr="00C64BEC">
          <w:rPr>
            <w:rStyle w:val="Hyperlink"/>
            <w:rFonts w:ascii="Times New Roman" w:hAnsi="Times New Roman" w:cs="Times New Roman"/>
            <w:sz w:val="24"/>
            <w:szCs w:val="24"/>
          </w:rPr>
          <w:t>here</w:t>
        </w:r>
      </w:hyperlink>
    </w:p>
    <w:p w14:paraId="60B0FA14" w14:textId="36E49DEC" w:rsidR="00384A0A" w:rsidRPr="00384A0A" w:rsidRDefault="00384A0A" w:rsidP="00384A0A">
      <w:pPr>
        <w:pStyle w:val="NoSpacing"/>
        <w:numPr>
          <w:ilvl w:val="1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384A0A">
        <w:rPr>
          <w:rFonts w:ascii="Times New Roman" w:hAnsi="Times New Roman" w:cs="Times New Roman"/>
          <w:sz w:val="24"/>
          <w:szCs w:val="24"/>
        </w:rPr>
        <w:t>Mapping Computational Problems onto Quantum Circuits </w:t>
      </w:r>
      <w:r>
        <w:rPr>
          <w:rFonts w:ascii="Times New Roman" w:hAnsi="Times New Roman" w:cs="Times New Roman"/>
          <w:sz w:val="24"/>
          <w:szCs w:val="24"/>
        </w:rPr>
        <w:t>(</w:t>
      </w:r>
      <w:hyperlink r:id="rId47" w:history="1">
        <w:r w:rsidRPr="00384A0A">
          <w:rPr>
            <w:rStyle w:val="Hyperlink"/>
            <w:rFonts w:ascii="Times New Roman" w:hAnsi="Times New Roman" w:cs="Times New Roman"/>
            <w:sz w:val="24"/>
            <w:szCs w:val="24"/>
          </w:rPr>
          <w:t>see here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8B263D5" w14:textId="35162DC1" w:rsidR="00381A98" w:rsidRDefault="00381A98">
      <w:pPr>
        <w:pStyle w:val="NoSpacing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3A6C">
        <w:rPr>
          <w:rFonts w:ascii="Times New Roman" w:hAnsi="Times New Roman" w:cs="Times New Roman"/>
          <w:b/>
          <w:bCs/>
          <w:sz w:val="24"/>
          <w:szCs w:val="24"/>
        </w:rPr>
        <w:t>Part III:</w:t>
      </w:r>
      <w:r w:rsidRPr="00D83A6C">
        <w:rPr>
          <w:rFonts w:ascii="Times New Roman" w:hAnsi="Times New Roman" w:cs="Times New Roman"/>
          <w:sz w:val="24"/>
          <w:szCs w:val="24"/>
        </w:rPr>
        <w:t xml:space="preserve"> specific projects based on </w:t>
      </w:r>
      <w:r w:rsidR="00085A24">
        <w:rPr>
          <w:rFonts w:ascii="Times New Roman" w:hAnsi="Times New Roman" w:cs="Times New Roman"/>
          <w:sz w:val="24"/>
          <w:szCs w:val="24"/>
        </w:rPr>
        <w:t xml:space="preserve">choices made in </w:t>
      </w:r>
      <w:r w:rsidRPr="00D83A6C">
        <w:rPr>
          <w:rFonts w:ascii="Times New Roman" w:hAnsi="Times New Roman" w:cs="Times New Roman"/>
          <w:sz w:val="24"/>
          <w:szCs w:val="24"/>
        </w:rPr>
        <w:t xml:space="preserve">Part II. </w:t>
      </w:r>
    </w:p>
    <w:p w14:paraId="25D12951" w14:textId="299C2FFB" w:rsidR="00BD77F2" w:rsidRPr="00BD77F2" w:rsidRDefault="00BD77F2" w:rsidP="00BD77F2">
      <w:pPr>
        <w:pStyle w:val="NoSpacing"/>
        <w:ind w:left="1800"/>
        <w:rPr>
          <w:rFonts w:ascii="Times New Roman" w:hAnsi="Times New Roman" w:cs="Times New Roman"/>
          <w:i/>
          <w:iCs/>
          <w:sz w:val="24"/>
          <w:szCs w:val="24"/>
        </w:rPr>
      </w:pPr>
      <w:r w:rsidRPr="00BD77F2">
        <w:rPr>
          <w:rFonts w:ascii="Times New Roman" w:hAnsi="Times New Roman" w:cs="Times New Roman"/>
          <w:i/>
          <w:iCs/>
          <w:sz w:val="24"/>
          <w:szCs w:val="24"/>
        </w:rPr>
        <w:t>Goal: Solidify your understanding from Part II using project-driven learning related to your current and future academic plans at ODU.</w:t>
      </w:r>
    </w:p>
    <w:p w14:paraId="2244CF4F" w14:textId="46B98D3C" w:rsidR="00381A98" w:rsidRPr="00D83A6C" w:rsidRDefault="00381A98">
      <w:pPr>
        <w:pStyle w:val="NoSpacing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3A6C">
        <w:rPr>
          <w:rFonts w:ascii="Times New Roman" w:hAnsi="Times New Roman" w:cs="Times New Roman"/>
          <w:sz w:val="24"/>
          <w:szCs w:val="24"/>
        </w:rPr>
        <w:t xml:space="preserve">Preparing a 1-page proposal using DARPA’s effective template, </w:t>
      </w:r>
      <w:hyperlink r:id="rId48" w:history="1">
        <w:r w:rsidRPr="00D83A6C">
          <w:rPr>
            <w:rStyle w:val="Hyperlink"/>
            <w:rFonts w:ascii="Times New Roman" w:hAnsi="Times New Roman" w:cs="Times New Roman"/>
            <w:sz w:val="24"/>
            <w:szCs w:val="24"/>
          </w:rPr>
          <w:t>see here</w:t>
        </w:r>
      </w:hyperlink>
    </w:p>
    <w:p w14:paraId="55F4ED6F" w14:textId="2863356F" w:rsidR="00381A98" w:rsidRPr="00D83A6C" w:rsidRDefault="00381A98">
      <w:pPr>
        <w:pStyle w:val="NoSpacing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3A6C">
        <w:rPr>
          <w:rFonts w:ascii="Times New Roman" w:hAnsi="Times New Roman" w:cs="Times New Roman"/>
          <w:sz w:val="24"/>
          <w:szCs w:val="24"/>
        </w:rPr>
        <w:t>Presentation with mid-term progress</w:t>
      </w:r>
      <w:r w:rsidR="006031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A7B982" w14:textId="14D76924" w:rsidR="00E73ADC" w:rsidRDefault="00381A98" w:rsidP="00014ECF">
      <w:pPr>
        <w:pStyle w:val="NoSpacing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3A6C">
        <w:rPr>
          <w:rFonts w:ascii="Times New Roman" w:hAnsi="Times New Roman" w:cs="Times New Roman"/>
          <w:sz w:val="24"/>
          <w:szCs w:val="24"/>
        </w:rPr>
        <w:t xml:space="preserve">Final presentation and paper. </w:t>
      </w:r>
    </w:p>
    <w:p w14:paraId="27A9A246" w14:textId="77777777" w:rsidR="00B63CD6" w:rsidRDefault="00B63CD6" w:rsidP="00B63C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8F8CE6" w14:textId="77777777" w:rsidR="00B63CD6" w:rsidRPr="00B63CD6" w:rsidRDefault="00B63CD6" w:rsidP="00B63CD6">
      <w:pPr>
        <w:pStyle w:val="Heading3"/>
        <w:spacing w:before="0" w:line="275" w:lineRule="auto"/>
        <w:jc w:val="both"/>
        <w:rPr>
          <w:rFonts w:ascii="Times New Roman" w:eastAsia="Google Sans" w:hAnsi="Times New Roman" w:cs="Times New Roman"/>
          <w:b/>
          <w:bCs/>
          <w:color w:val="000000" w:themeColor="text1"/>
          <w:u w:val="single"/>
        </w:rPr>
      </w:pPr>
      <w:r w:rsidRPr="00B63CD6">
        <w:rPr>
          <w:rFonts w:ascii="Times New Roman" w:eastAsia="Google Sans" w:hAnsi="Times New Roman" w:cs="Times New Roman"/>
          <w:b/>
          <w:bCs/>
          <w:color w:val="000000" w:themeColor="text1"/>
          <w:u w:val="single"/>
        </w:rPr>
        <w:lastRenderedPageBreak/>
        <w:t xml:space="preserve">Course Schedule: </w:t>
      </w:r>
    </w:p>
    <w:p w14:paraId="3258F22B" w14:textId="3DF4F20A" w:rsidR="00B63CD6" w:rsidRDefault="00B63CD6" w:rsidP="00B63CD6">
      <w:pPr>
        <w:pStyle w:val="Heading3"/>
        <w:spacing w:before="0" w:line="275" w:lineRule="auto"/>
        <w:jc w:val="both"/>
        <w:rPr>
          <w:rFonts w:ascii="Times New Roman" w:eastAsia="Google Sans" w:hAnsi="Times New Roman" w:cs="Times New Roman"/>
          <w:b/>
          <w:bCs/>
          <w:color w:val="000000" w:themeColor="text1"/>
          <w:u w:val="single"/>
        </w:rPr>
      </w:pPr>
      <w:r w:rsidRPr="00B63CD6">
        <w:rPr>
          <w:rFonts w:ascii="Times New Roman" w:eastAsia="Google Sans" w:hAnsi="Times New Roman" w:cs="Times New Roman"/>
          <w:b/>
          <w:bCs/>
          <w:color w:val="000000" w:themeColor="text1"/>
          <w:u w:val="single"/>
        </w:rPr>
        <w:t xml:space="preserve">Part I (to be completed by 09/30/2026): </w:t>
      </w:r>
    </w:p>
    <w:p w14:paraId="0F08B559" w14:textId="71B8D3D5" w:rsidR="00A7230E" w:rsidRPr="00A7230E" w:rsidRDefault="00A7230E" w:rsidP="00A7230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D77F2">
        <w:rPr>
          <w:rFonts w:ascii="Times New Roman" w:hAnsi="Times New Roman" w:cs="Times New Roman"/>
          <w:i/>
          <w:iCs/>
          <w:sz w:val="24"/>
          <w:szCs w:val="24"/>
          <w:u w:val="single"/>
        </w:rPr>
        <w:t>Basics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&amp; Learning-by-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doing</w:t>
      </w:r>
      <w:r w:rsidRPr="00D83A6C">
        <w:rPr>
          <w:rFonts w:ascii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3A6C">
        <w:rPr>
          <w:rFonts w:ascii="Times New Roman" w:hAnsi="Times New Roman" w:cs="Times New Roman"/>
          <w:sz w:val="24"/>
          <w:szCs w:val="24"/>
        </w:rPr>
        <w:t>study quantum information and computation, including quantum bits, single- and multi-gate circuits, and concepts like superposition and entanglement</w:t>
      </w:r>
      <w:r>
        <w:rPr>
          <w:rFonts w:ascii="Times New Roman" w:hAnsi="Times New Roman" w:cs="Times New Roman"/>
          <w:sz w:val="24"/>
          <w:szCs w:val="24"/>
        </w:rPr>
        <w:t xml:space="preserve">, which are required to be </w:t>
      </w:r>
      <w:r w:rsidRPr="00A7230E">
        <w:rPr>
          <w:rFonts w:ascii="Times New Roman" w:hAnsi="Times New Roman" w:cs="Times New Roman"/>
          <w:i/>
          <w:iCs/>
          <w:sz w:val="24"/>
          <w:szCs w:val="24"/>
          <w:u w:val="single"/>
        </w:rPr>
        <w:t>quantum-aware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4F3AEF" w14:textId="642C7B44" w:rsidR="00B63CD6" w:rsidRPr="00C656C5" w:rsidRDefault="00B63CD6" w:rsidP="00B63CD6">
      <w:pPr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u w:val="single"/>
        </w:rPr>
      </w:pPr>
      <w:r w:rsidRPr="00C656C5">
        <w:rPr>
          <w:rFonts w:eastAsia="Google Sans"/>
          <w:b/>
          <w:bCs/>
          <w:u w:val="single"/>
        </w:rPr>
        <w:t>Weeks 1</w:t>
      </w:r>
      <w:r>
        <w:rPr>
          <w:rFonts w:eastAsia="Google Sans"/>
          <w:b/>
          <w:bCs/>
          <w:u w:val="single"/>
        </w:rPr>
        <w:t>-</w:t>
      </w:r>
      <w:r w:rsidR="00A75D7A">
        <w:rPr>
          <w:rFonts w:eastAsia="Google Sans"/>
          <w:b/>
          <w:bCs/>
          <w:u w:val="single"/>
        </w:rPr>
        <w:t>2</w:t>
      </w:r>
      <w:r w:rsidRPr="00C656C5">
        <w:rPr>
          <w:rFonts w:eastAsia="Google Sans"/>
          <w:b/>
          <w:bCs/>
          <w:u w:val="single"/>
        </w:rPr>
        <w:t>: Technical Onboarding &amp; Infrastructure Initialization</w:t>
      </w:r>
    </w:p>
    <w:p w14:paraId="0F94981A" w14:textId="4F9CB7A4" w:rsidR="00B63CD6" w:rsidRPr="00817B99" w:rsidRDefault="00B63CD6" w:rsidP="00B63CD6">
      <w:pPr>
        <w:widowControl w:val="0"/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 w:rsidRPr="00817B99">
        <w:rPr>
          <w:rFonts w:eastAsia="Google Sans"/>
        </w:rPr>
        <w:t xml:space="preserve">Set up agile programming environments </w:t>
      </w:r>
      <w:r>
        <w:rPr>
          <w:rFonts w:eastAsia="Google Sans"/>
        </w:rPr>
        <w:t xml:space="preserve">(consider Gen-AI tools like </w:t>
      </w:r>
      <w:hyperlink r:id="rId49" w:history="1">
        <w:r w:rsidRPr="00B63CD6">
          <w:rPr>
            <w:rStyle w:val="Hyperlink"/>
            <w:rFonts w:eastAsia="Google Sans"/>
          </w:rPr>
          <w:t>Antigravity,</w:t>
        </w:r>
      </w:hyperlink>
      <w:r>
        <w:rPr>
          <w:rFonts w:eastAsia="Google Sans"/>
        </w:rPr>
        <w:t xml:space="preserve"> </w:t>
      </w:r>
      <w:hyperlink r:id="rId50" w:history="1">
        <w:r w:rsidRPr="00B63CD6">
          <w:rPr>
            <w:rStyle w:val="Hyperlink"/>
            <w:rFonts w:eastAsia="Google Sans"/>
          </w:rPr>
          <w:t>VS-Code,</w:t>
        </w:r>
      </w:hyperlink>
      <w:r>
        <w:rPr>
          <w:rFonts w:eastAsia="Google Sans"/>
        </w:rPr>
        <w:t xml:space="preserve"> etc.)  </w:t>
      </w:r>
      <w:r w:rsidRPr="00817B99">
        <w:rPr>
          <w:rFonts w:eastAsia="Google Sans"/>
        </w:rPr>
        <w:t>and configure standard Qiskit</w:t>
      </w:r>
      <w:r>
        <w:rPr>
          <w:rFonts w:eastAsia="Google Sans"/>
        </w:rPr>
        <w:t xml:space="preserve"> simulator</w:t>
      </w:r>
      <w:r w:rsidRPr="00817B99">
        <w:rPr>
          <w:rFonts w:eastAsia="Google Sans"/>
        </w:rPr>
        <w:t>.</w:t>
      </w:r>
    </w:p>
    <w:p w14:paraId="529BD68A" w14:textId="02EC2DE6" w:rsidR="00B63CD6" w:rsidRPr="00B63CD6" w:rsidRDefault="00B63CD6" w:rsidP="00B63CD6">
      <w:pPr>
        <w:widowControl w:val="0"/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 w:rsidRPr="00817B99">
        <w:rPr>
          <w:rFonts w:eastAsia="Google Sans"/>
        </w:rPr>
        <w:t xml:space="preserve">Initialize 24/7 personalized </w:t>
      </w:r>
      <w:r>
        <w:rPr>
          <w:rFonts w:eastAsia="Google Sans"/>
        </w:rPr>
        <w:t xml:space="preserve">basic QIS </w:t>
      </w:r>
      <w:r w:rsidRPr="00817B99">
        <w:rPr>
          <w:rFonts w:eastAsia="Google Sans"/>
        </w:rPr>
        <w:t>tutoring</w:t>
      </w:r>
      <w:r>
        <w:rPr>
          <w:rFonts w:eastAsia="Google Sans"/>
        </w:rPr>
        <w:t xml:space="preserve"> [</w:t>
      </w:r>
      <w:hyperlink r:id="rId51" w:history="1">
        <w:r w:rsidRPr="004B3744">
          <w:rPr>
            <w:rStyle w:val="Hyperlink"/>
            <w:rFonts w:eastAsia="Google Sans"/>
          </w:rPr>
          <w:t>1</w:t>
        </w:r>
      </w:hyperlink>
      <w:r>
        <w:rPr>
          <w:rFonts w:eastAsia="Google Sans"/>
        </w:rPr>
        <w:t xml:space="preserve">, </w:t>
      </w:r>
      <w:hyperlink r:id="rId52" w:history="1">
        <w:r w:rsidRPr="004B3744">
          <w:rPr>
            <w:rStyle w:val="Hyperlink"/>
            <w:rFonts w:eastAsia="Google Sans"/>
          </w:rPr>
          <w:t>2</w:t>
        </w:r>
      </w:hyperlink>
      <w:r>
        <w:rPr>
          <w:rFonts w:eastAsia="Google Sans"/>
        </w:rPr>
        <w:t>]</w:t>
      </w:r>
      <w:r w:rsidRPr="00817B99">
        <w:rPr>
          <w:rFonts w:eastAsia="Google Sans"/>
        </w:rPr>
        <w:t xml:space="preserve"> and </w:t>
      </w:r>
      <w:hyperlink r:id="rId53" w:history="1">
        <w:r w:rsidRPr="00A7230E">
          <w:rPr>
            <w:rStyle w:val="Hyperlink"/>
            <w:rFonts w:eastAsia="Google Sans"/>
          </w:rPr>
          <w:t>baseline tracking through ITAS infrastructure.</w:t>
        </w:r>
      </w:hyperlink>
    </w:p>
    <w:p w14:paraId="2C4A6ABA" w14:textId="238983A0" w:rsidR="00B63CD6" w:rsidRPr="00B63CD6" w:rsidRDefault="00B63CD6" w:rsidP="00B63CD6">
      <w:pPr>
        <w:widowControl w:val="0"/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hyperlink r:id="rId54" w:history="1">
        <w:r w:rsidRPr="00B63CD6">
          <w:rPr>
            <w:rStyle w:val="Hyperlink"/>
            <w:rFonts w:eastAsia="Google Sans"/>
          </w:rPr>
          <w:t>Introduction to Quantum Information Theory</w:t>
        </w:r>
      </w:hyperlink>
      <w:r>
        <w:rPr>
          <w:rFonts w:eastAsia="Google Sans"/>
        </w:rPr>
        <w:t>: Single (isolated) System (Qubit)</w:t>
      </w:r>
    </w:p>
    <w:p w14:paraId="19036B88" w14:textId="1E2EA5F5" w:rsidR="00B63CD6" w:rsidRPr="00B63CD6" w:rsidRDefault="00B63CD6" w:rsidP="00B63CD6">
      <w:pPr>
        <w:widowControl w:val="0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hyperlink r:id="rId55" w:history="1">
        <w:r w:rsidRPr="00B63CD6">
          <w:rPr>
            <w:rStyle w:val="Hyperlink"/>
          </w:rPr>
          <w:t>Classical Information (extended for QIS)</w:t>
        </w:r>
      </w:hyperlink>
    </w:p>
    <w:p w14:paraId="59A137F5" w14:textId="43899FAA" w:rsidR="00B63CD6" w:rsidRPr="00B63CD6" w:rsidRDefault="00B63CD6" w:rsidP="00B63CD6">
      <w:pPr>
        <w:widowControl w:val="0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hyperlink r:id="rId56" w:history="1">
        <w:r w:rsidRPr="00B63CD6">
          <w:rPr>
            <w:rStyle w:val="Hyperlink"/>
            <w:shd w:val="clear" w:color="auto" w:fill="FFFFFF"/>
          </w:rPr>
          <w:t>Quantum state vectors/states (Q_states), measuring Q_states, Operations on Q_states</w:t>
        </w:r>
      </w:hyperlink>
    </w:p>
    <w:p w14:paraId="219C926F" w14:textId="20C6214E" w:rsidR="00B63CD6" w:rsidRPr="00A7230E" w:rsidRDefault="00B63CD6" w:rsidP="00B63CD6">
      <w:pPr>
        <w:widowControl w:val="0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hyperlink r:id="rId57" w:history="1">
        <w:r w:rsidRPr="00B63CD6">
          <w:rPr>
            <w:rStyle w:val="Hyperlink"/>
            <w:shd w:val="clear" w:color="auto" w:fill="FFFFFF"/>
          </w:rPr>
          <w:t>Qiskit implementations</w:t>
        </w:r>
      </w:hyperlink>
      <w:r>
        <w:rPr>
          <w:color w:val="161616"/>
          <w:shd w:val="clear" w:color="auto" w:fill="FFFFFF"/>
        </w:rPr>
        <w:t xml:space="preserve"> (</w:t>
      </w:r>
      <w:hyperlink r:id="rId58" w:history="1">
        <w:r w:rsidRPr="00B63CD6">
          <w:rPr>
            <w:rStyle w:val="Hyperlink"/>
            <w:shd w:val="clear" w:color="auto" w:fill="FFFFFF"/>
          </w:rPr>
          <w:t>and Lab 1</w:t>
        </w:r>
        <w:r>
          <w:rPr>
            <w:rStyle w:val="Hyperlink"/>
            <w:shd w:val="clear" w:color="auto" w:fill="FFFFFF"/>
          </w:rPr>
          <w:t xml:space="preserve">: part 1, </w:t>
        </w:r>
        <w:r w:rsidRPr="00B63CD6">
          <w:rPr>
            <w:rStyle w:val="Hyperlink"/>
            <w:shd w:val="clear" w:color="auto" w:fill="FFFFFF"/>
          </w:rPr>
          <w:t>here</w:t>
        </w:r>
      </w:hyperlink>
      <w:r>
        <w:rPr>
          <w:color w:val="161616"/>
          <w:shd w:val="clear" w:color="auto" w:fill="FFFFFF"/>
        </w:rPr>
        <w:t xml:space="preserve">) </w:t>
      </w:r>
    </w:p>
    <w:p w14:paraId="4FBFBE10" w14:textId="77777777" w:rsidR="001015B0" w:rsidRPr="00A75D7A" w:rsidRDefault="001015B0" w:rsidP="001015B0">
      <w:pPr>
        <w:widowControl w:val="0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 w:rsidRPr="00A75D7A">
        <w:t>ITAS 24/7 Teaching Assistant (</w:t>
      </w:r>
      <w:hyperlink r:id="rId59" w:history="1">
        <w:r w:rsidRPr="00A75D7A">
          <w:rPr>
            <w:rStyle w:val="Hyperlink"/>
          </w:rPr>
          <w:t>Regular version with videos</w:t>
        </w:r>
      </w:hyperlink>
      <w:r w:rsidRPr="00A75D7A">
        <w:rPr>
          <w:color w:val="000000"/>
        </w:rPr>
        <w:t xml:space="preserve"> and </w:t>
      </w:r>
      <w:hyperlink r:id="rId60" w:history="1">
        <w:r w:rsidRPr="00A75D7A">
          <w:rPr>
            <w:rStyle w:val="Hyperlink"/>
          </w:rPr>
          <w:t>Conversational version</w:t>
        </w:r>
      </w:hyperlink>
      <w:r w:rsidRPr="00A75D7A">
        <w:rPr>
          <w:color w:val="000000"/>
        </w:rPr>
        <w:t>)</w:t>
      </w:r>
    </w:p>
    <w:p w14:paraId="37042C7B" w14:textId="33CCBE24" w:rsidR="00A7230E" w:rsidRPr="00B63CD6" w:rsidRDefault="00A7230E" w:rsidP="001015B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5" w:lineRule="auto"/>
        <w:ind w:left="1800"/>
        <w:jc w:val="both"/>
      </w:pPr>
    </w:p>
    <w:p w14:paraId="0B32A5EB" w14:textId="77777777" w:rsidR="00B63CD6" w:rsidRPr="00B63CD6" w:rsidRDefault="00B63CD6" w:rsidP="00B63CD6">
      <w:pPr>
        <w:widowControl w:val="0"/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hyperlink r:id="rId61" w:history="1">
        <w:r w:rsidRPr="00B63CD6">
          <w:rPr>
            <w:rStyle w:val="Hyperlink"/>
            <w:shd w:val="clear" w:color="auto" w:fill="FFFFFF"/>
          </w:rPr>
          <w:t>Multiple Systems</w:t>
        </w:r>
      </w:hyperlink>
    </w:p>
    <w:p w14:paraId="13F30CB0" w14:textId="7C86F904" w:rsidR="00B63CD6" w:rsidRPr="00B63CD6" w:rsidRDefault="00B63CD6" w:rsidP="00B63CD6">
      <w:pPr>
        <w:widowControl w:val="0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hyperlink r:id="rId62" w:history="1">
        <w:r w:rsidRPr="00B63CD6">
          <w:rPr>
            <w:rStyle w:val="Hyperlink"/>
            <w:shd w:val="clear" w:color="auto" w:fill="FFFFFF"/>
          </w:rPr>
          <w:t xml:space="preserve">Background (Linear Algebra) </w:t>
        </w:r>
      </w:hyperlink>
      <w:r>
        <w:rPr>
          <w:color w:val="161616"/>
          <w:shd w:val="clear" w:color="auto" w:fill="FFFFFF"/>
        </w:rPr>
        <w:t xml:space="preserve"> </w:t>
      </w:r>
    </w:p>
    <w:p w14:paraId="49FD0457" w14:textId="124FA98C" w:rsidR="00B63CD6" w:rsidRDefault="00B63CD6" w:rsidP="00B63CD6">
      <w:pPr>
        <w:widowControl w:val="0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hyperlink r:id="rId63" w:history="1">
        <w:r w:rsidRPr="00B63CD6">
          <w:rPr>
            <w:rStyle w:val="Hyperlink"/>
          </w:rPr>
          <w:t>Quantum States extended for multiple qubits in a single quantum circuit</w:t>
        </w:r>
      </w:hyperlink>
    </w:p>
    <w:p w14:paraId="3EBF6D4D" w14:textId="6B010267" w:rsidR="00B63CD6" w:rsidRDefault="00B63CD6" w:rsidP="00B63CD6">
      <w:pPr>
        <w:widowControl w:val="0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hyperlink r:id="rId64" w:history="1">
        <w:r w:rsidRPr="00B63CD6">
          <w:rPr>
            <w:rStyle w:val="Hyperlink"/>
          </w:rPr>
          <w:t>Qiskit Implementation</w:t>
        </w:r>
      </w:hyperlink>
      <w:r>
        <w:t xml:space="preserve"> (</w:t>
      </w:r>
      <w:hyperlink r:id="rId65" w:history="1">
        <w:r w:rsidRPr="00B63CD6">
          <w:rPr>
            <w:rStyle w:val="Hyperlink"/>
          </w:rPr>
          <w:t>and Lab 1: part 2 here</w:t>
        </w:r>
      </w:hyperlink>
      <w:r>
        <w:t xml:space="preserve">) </w:t>
      </w:r>
    </w:p>
    <w:p w14:paraId="76CEF783" w14:textId="24F4BEB0" w:rsidR="00A7230E" w:rsidRPr="00A75D7A" w:rsidRDefault="00A7230E" w:rsidP="00B63CD6">
      <w:pPr>
        <w:widowControl w:val="0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 w:rsidRPr="00A75D7A">
        <w:t>ITAS 24/7 Teaching Assistant</w:t>
      </w:r>
      <w:r w:rsidR="001015B0" w:rsidRPr="00A75D7A">
        <w:t xml:space="preserve"> (</w:t>
      </w:r>
      <w:hyperlink r:id="rId66" w:history="1">
        <w:r w:rsidR="001015B0" w:rsidRPr="00A75D7A">
          <w:rPr>
            <w:rStyle w:val="Hyperlink"/>
          </w:rPr>
          <w:t>Regular version with videos</w:t>
        </w:r>
      </w:hyperlink>
      <w:r w:rsidR="001015B0" w:rsidRPr="00A75D7A">
        <w:rPr>
          <w:color w:val="000000"/>
        </w:rPr>
        <w:t xml:space="preserve"> and </w:t>
      </w:r>
      <w:hyperlink r:id="rId67" w:history="1">
        <w:r w:rsidR="001015B0" w:rsidRPr="00A75D7A">
          <w:rPr>
            <w:rStyle w:val="Hyperlink"/>
          </w:rPr>
          <w:t>Conversational version</w:t>
        </w:r>
      </w:hyperlink>
      <w:r w:rsidR="001015B0" w:rsidRPr="00A75D7A">
        <w:rPr>
          <w:color w:val="000000"/>
        </w:rPr>
        <w:t>)</w:t>
      </w:r>
    </w:p>
    <w:p w14:paraId="10EB1474" w14:textId="77777777" w:rsidR="00A75D7A" w:rsidRPr="00B63CD6" w:rsidRDefault="00A75D7A" w:rsidP="00A75D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5" w:lineRule="auto"/>
        <w:ind w:left="1800"/>
        <w:jc w:val="both"/>
      </w:pPr>
    </w:p>
    <w:p w14:paraId="1E9E30FE" w14:textId="4F56F464" w:rsidR="00B63CD6" w:rsidRPr="00B63CD6" w:rsidRDefault="00B63CD6" w:rsidP="00B63CD6">
      <w:pPr>
        <w:widowControl w:val="0"/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 w:rsidRPr="00B63CD6">
        <w:rPr>
          <w:rFonts w:eastAsia="Google Sans"/>
          <w:b/>
          <w:bCs/>
        </w:rPr>
        <w:t>Additional Optional</w:t>
      </w:r>
      <w:r>
        <w:rPr>
          <w:rFonts w:eastAsia="Google Sans"/>
          <w:b/>
          <w:bCs/>
        </w:rPr>
        <w:t xml:space="preserve"> (Prep for Part II and III)</w:t>
      </w:r>
      <w:r w:rsidRPr="00B63CD6">
        <w:rPr>
          <w:rFonts w:eastAsia="Google Sans"/>
          <w:b/>
          <w:bCs/>
        </w:rPr>
        <w:t>:</w:t>
      </w:r>
      <w:r>
        <w:rPr>
          <w:rFonts w:eastAsia="Google Sans"/>
        </w:rPr>
        <w:t xml:space="preserve"> </w:t>
      </w:r>
    </w:p>
    <w:p w14:paraId="3F8255B5" w14:textId="4C742437" w:rsidR="00B63CD6" w:rsidRPr="00B63CD6" w:rsidRDefault="00B63CD6" w:rsidP="00B63CD6">
      <w:pPr>
        <w:widowControl w:val="0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eastAsia="Google Sans"/>
        </w:rPr>
        <w:t xml:space="preserve">Participate in </w:t>
      </w:r>
      <w:r w:rsidRPr="00817B99">
        <w:rPr>
          <w:rFonts w:eastAsia="Google Sans"/>
        </w:rPr>
        <w:t xml:space="preserve">interdisciplinary </w:t>
      </w:r>
      <w:r>
        <w:rPr>
          <w:rFonts w:eastAsia="Google Sans"/>
        </w:rPr>
        <w:t xml:space="preserve">AI-based </w:t>
      </w:r>
      <w:r w:rsidRPr="00817B99">
        <w:rPr>
          <w:rFonts w:eastAsia="Google Sans"/>
        </w:rPr>
        <w:t xml:space="preserve">sub-teams and </w:t>
      </w:r>
      <w:r>
        <w:rPr>
          <w:rFonts w:eastAsia="Google Sans"/>
        </w:rPr>
        <w:t xml:space="preserve">be </w:t>
      </w:r>
      <w:r w:rsidRPr="00817B99">
        <w:rPr>
          <w:rFonts w:eastAsia="Google Sans"/>
        </w:rPr>
        <w:t>assign</w:t>
      </w:r>
      <w:r>
        <w:rPr>
          <w:rFonts w:eastAsia="Google Sans"/>
        </w:rPr>
        <w:t>ed/agree on</w:t>
      </w:r>
      <w:r w:rsidRPr="00817B99">
        <w:rPr>
          <w:rFonts w:eastAsia="Google Sans"/>
        </w:rPr>
        <w:t xml:space="preserve"> formal functional job role.</w:t>
      </w:r>
    </w:p>
    <w:p w14:paraId="160CF8DD" w14:textId="77777777" w:rsidR="00A75D7A" w:rsidRPr="00A75D7A" w:rsidRDefault="00B63CD6" w:rsidP="00A75D7A">
      <w:pPr>
        <w:widowControl w:val="0"/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u w:val="single"/>
        </w:rPr>
      </w:pPr>
      <w:r w:rsidRPr="00A75D7A">
        <w:rPr>
          <w:rFonts w:eastAsia="Google Sans"/>
        </w:rPr>
        <w:t>Share/locate/prepare dedicated desk space within the CRTCLab to run experiments and build professional research identity.</w:t>
      </w:r>
    </w:p>
    <w:p w14:paraId="32C57365" w14:textId="77777777" w:rsidR="00A75D7A" w:rsidRPr="00A75D7A" w:rsidRDefault="00A75D7A" w:rsidP="00A75D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5" w:lineRule="auto"/>
        <w:ind w:left="240"/>
        <w:jc w:val="both"/>
        <w:rPr>
          <w:u w:val="single"/>
        </w:rPr>
      </w:pPr>
    </w:p>
    <w:p w14:paraId="68502F6A" w14:textId="0AB3E784" w:rsidR="00B63CD6" w:rsidRPr="00A75D7A" w:rsidRDefault="00B63CD6" w:rsidP="00B56BF1">
      <w:pPr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u w:val="single"/>
        </w:rPr>
      </w:pPr>
      <w:r w:rsidRPr="00A75D7A">
        <w:rPr>
          <w:rFonts w:eastAsia="Google Sans"/>
          <w:b/>
          <w:bCs/>
          <w:u w:val="single"/>
        </w:rPr>
        <w:t>Weeks 3-4: Mapping to Industry Basic Standards</w:t>
      </w:r>
    </w:p>
    <w:p w14:paraId="4A144902" w14:textId="5A64EAEE" w:rsidR="00B63CD6" w:rsidRPr="00B63CD6" w:rsidRDefault="00B63CD6" w:rsidP="00B63CD6">
      <w:pPr>
        <w:pStyle w:val="ListParagraph"/>
        <w:widowControl w:val="0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75" w:lineRule="auto"/>
        <w:rPr>
          <w:rFonts w:ascii="Times New Roman" w:eastAsia="Google Sans" w:hAnsi="Times New Roman" w:cs="Times New Roman"/>
        </w:rPr>
      </w:pPr>
      <w:r w:rsidRPr="00B63CD6">
        <w:rPr>
          <w:rFonts w:ascii="Times New Roman" w:eastAsia="Google Sans" w:hAnsi="Times New Roman" w:cs="Times New Roman"/>
          <w:b/>
          <w:bCs/>
          <w:i/>
          <w:iCs/>
          <w:sz w:val="24"/>
          <w:szCs w:val="24"/>
          <w:u w:val="single"/>
        </w:rPr>
        <w:t>Complete basic IBM QIS budge</w:t>
      </w:r>
      <w:r>
        <w:rPr>
          <w:rFonts w:ascii="Times New Roman" w:eastAsia="Google Sans" w:hAnsi="Times New Roman" w:cs="Times New Roman"/>
          <w:sz w:val="24"/>
          <w:szCs w:val="24"/>
        </w:rPr>
        <w:t xml:space="preserve"> [</w:t>
      </w:r>
      <w:hyperlink r:id="rId68" w:history="1">
        <w:r w:rsidRPr="004B3744">
          <w:rPr>
            <w:rStyle w:val="Hyperlink"/>
            <w:rFonts w:ascii="Times New Roman" w:eastAsia="Google Sans" w:hAnsi="Times New Roman" w:cs="Times New Roman"/>
            <w:sz w:val="24"/>
            <w:szCs w:val="24"/>
          </w:rPr>
          <w:t>2</w:t>
        </w:r>
      </w:hyperlink>
      <w:r>
        <w:rPr>
          <w:rFonts w:ascii="Times New Roman" w:eastAsia="Google Sans" w:hAnsi="Times New Roman" w:cs="Times New Roman"/>
          <w:sz w:val="24"/>
          <w:szCs w:val="24"/>
        </w:rPr>
        <w:t>] or Labs 1, 2, and 3 (see Canvas)</w:t>
      </w:r>
    </w:p>
    <w:p w14:paraId="089B5E35" w14:textId="2359D446" w:rsidR="00B63CD6" w:rsidRPr="00B63CD6" w:rsidRDefault="00B63CD6" w:rsidP="00B63CD6">
      <w:pPr>
        <w:pStyle w:val="ListParagraph"/>
        <w:widowControl w:val="0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75" w:lineRule="auto"/>
        <w:rPr>
          <w:rFonts w:ascii="Times New Roman" w:eastAsia="Google Sans" w:hAnsi="Times New Roman" w:cs="Times New Roman"/>
          <w:sz w:val="24"/>
          <w:szCs w:val="24"/>
        </w:rPr>
      </w:pPr>
      <w:hyperlink r:id="rId69" w:history="1">
        <w:r w:rsidRPr="00B63CD6">
          <w:rPr>
            <w:rStyle w:val="Hyperlink"/>
            <w:rFonts w:ascii="Times New Roman" w:eastAsia="Google Sans" w:hAnsi="Times New Roman" w:cs="Times New Roman"/>
            <w:sz w:val="24"/>
            <w:szCs w:val="24"/>
          </w:rPr>
          <w:t>Quantum Circuits in more depth</w:t>
        </w:r>
      </w:hyperlink>
    </w:p>
    <w:p w14:paraId="265990D4" w14:textId="7EFF4048" w:rsidR="00B63CD6" w:rsidRPr="00B63CD6" w:rsidRDefault="00B63CD6" w:rsidP="00B63CD6">
      <w:pPr>
        <w:pStyle w:val="ListParagraph"/>
        <w:widowControl w:val="0"/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75" w:lineRule="auto"/>
        <w:rPr>
          <w:rFonts w:ascii="Times New Roman" w:eastAsia="Google Sans" w:hAnsi="Times New Roman" w:cs="Times New Roman"/>
          <w:sz w:val="24"/>
          <w:szCs w:val="24"/>
        </w:rPr>
      </w:pPr>
      <w:hyperlink r:id="rId70" w:history="1">
        <w:r w:rsidRPr="00B63CD6">
          <w:rPr>
            <w:rStyle w:val="Hyperlink"/>
            <w:rFonts w:ascii="Times New Roman" w:eastAsia="Google Sans" w:hAnsi="Times New Roman" w:cs="Times New Roman"/>
            <w:sz w:val="24"/>
            <w:szCs w:val="24"/>
          </w:rPr>
          <w:t>Linear Algebra Basics and Projection Operations</w:t>
        </w:r>
      </w:hyperlink>
    </w:p>
    <w:p w14:paraId="31E3149D" w14:textId="0874974E" w:rsidR="00B63CD6" w:rsidRPr="00B63CD6" w:rsidRDefault="00B63CD6" w:rsidP="00B63CD6">
      <w:pPr>
        <w:pStyle w:val="ListParagraph"/>
        <w:widowControl w:val="0"/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75" w:lineRule="auto"/>
        <w:rPr>
          <w:rFonts w:ascii="Times New Roman" w:eastAsia="Google Sans" w:hAnsi="Times New Roman" w:cs="Times New Roman"/>
          <w:sz w:val="24"/>
          <w:szCs w:val="24"/>
        </w:rPr>
      </w:pPr>
      <w:hyperlink r:id="rId71" w:history="1">
        <w:r w:rsidRPr="00B63CD6">
          <w:rPr>
            <w:rStyle w:val="Hyperlink"/>
            <w:rFonts w:ascii="Times New Roman" w:eastAsia="Google Sans" w:hAnsi="Times New Roman" w:cs="Times New Roman"/>
            <w:sz w:val="24"/>
            <w:szCs w:val="24"/>
          </w:rPr>
          <w:t>Differences between classical and quantum information</w:t>
        </w:r>
      </w:hyperlink>
    </w:p>
    <w:p w14:paraId="60E3E206" w14:textId="2669AC61" w:rsidR="00B63CD6" w:rsidRDefault="00B63CD6" w:rsidP="00B63CD6">
      <w:pPr>
        <w:pStyle w:val="ListParagraph"/>
        <w:widowControl w:val="0"/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75" w:lineRule="auto"/>
        <w:rPr>
          <w:rFonts w:ascii="Times New Roman" w:eastAsia="Google Sans" w:hAnsi="Times New Roman" w:cs="Times New Roman"/>
          <w:sz w:val="24"/>
          <w:szCs w:val="24"/>
        </w:rPr>
      </w:pPr>
      <w:hyperlink r:id="rId72" w:history="1">
        <w:r w:rsidRPr="00B63CD6">
          <w:rPr>
            <w:rStyle w:val="Hyperlink"/>
            <w:rFonts w:ascii="Times New Roman" w:eastAsia="Google Sans" w:hAnsi="Times New Roman" w:cs="Times New Roman"/>
            <w:sz w:val="24"/>
            <w:szCs w:val="24"/>
          </w:rPr>
          <w:t>Qiskit Implementation</w:t>
        </w:r>
      </w:hyperlink>
      <w:r w:rsidRPr="00B63CD6">
        <w:rPr>
          <w:rFonts w:ascii="Times New Roman" w:eastAsia="Google Sans" w:hAnsi="Times New Roman" w:cs="Times New Roman"/>
          <w:sz w:val="24"/>
          <w:szCs w:val="24"/>
        </w:rPr>
        <w:t xml:space="preserve"> </w:t>
      </w:r>
    </w:p>
    <w:p w14:paraId="7FF7F9A4" w14:textId="300BF478" w:rsidR="00A7230E" w:rsidRPr="00B63CD6" w:rsidRDefault="00A7230E" w:rsidP="00B63CD6">
      <w:pPr>
        <w:pStyle w:val="ListParagraph"/>
        <w:widowControl w:val="0"/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75" w:lineRule="auto"/>
        <w:rPr>
          <w:rFonts w:ascii="Times New Roman" w:eastAsia="Google Sans" w:hAnsi="Times New Roman" w:cs="Times New Roman"/>
          <w:sz w:val="24"/>
          <w:szCs w:val="24"/>
        </w:rPr>
      </w:pPr>
      <w:hyperlink r:id="rId73" w:history="1">
        <w:r w:rsidRPr="00A7230E">
          <w:rPr>
            <w:rStyle w:val="Hyperlink"/>
            <w:rFonts w:ascii="Times New Roman" w:eastAsia="Google Sans" w:hAnsi="Times New Roman" w:cs="Times New Roman"/>
            <w:sz w:val="24"/>
            <w:szCs w:val="24"/>
          </w:rPr>
          <w:t>ITAS 24/7 Teaching Assistant</w:t>
        </w:r>
      </w:hyperlink>
    </w:p>
    <w:p w14:paraId="7EF5AD64" w14:textId="5661DCE4" w:rsidR="00B63CD6" w:rsidRDefault="00B63CD6" w:rsidP="00B63CD6">
      <w:pPr>
        <w:pStyle w:val="ListParagraph"/>
        <w:widowControl w:val="0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75" w:lineRule="auto"/>
        <w:rPr>
          <w:rFonts w:ascii="Times New Roman" w:eastAsia="Google Sans" w:hAnsi="Times New Roman" w:cs="Times New Roman"/>
          <w:sz w:val="24"/>
          <w:szCs w:val="24"/>
        </w:rPr>
      </w:pPr>
      <w:hyperlink r:id="rId74" w:history="1">
        <w:r w:rsidRPr="00B63CD6">
          <w:rPr>
            <w:rStyle w:val="Hyperlink"/>
            <w:rFonts w:ascii="Times New Roman" w:eastAsia="Google Sans" w:hAnsi="Times New Roman" w:cs="Times New Roman"/>
            <w:sz w:val="24"/>
            <w:szCs w:val="24"/>
          </w:rPr>
          <w:t>Entanglement</w:t>
        </w:r>
      </w:hyperlink>
    </w:p>
    <w:p w14:paraId="5B326D02" w14:textId="74B93CD9" w:rsidR="00B63CD6" w:rsidRPr="00B63CD6" w:rsidRDefault="00B63CD6" w:rsidP="00B63CD6">
      <w:pPr>
        <w:pStyle w:val="ListParagraph"/>
        <w:widowControl w:val="0"/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75" w:lineRule="auto"/>
        <w:rPr>
          <w:rFonts w:ascii="Times New Roman" w:eastAsia="Google Sans" w:hAnsi="Times New Roman" w:cs="Times New Roman"/>
          <w:sz w:val="24"/>
          <w:szCs w:val="24"/>
        </w:rPr>
      </w:pPr>
      <w:hyperlink r:id="rId75" w:history="1">
        <w:r w:rsidRPr="00B63CD6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Quantum teleportation</w:t>
        </w:r>
      </w:hyperlink>
    </w:p>
    <w:p w14:paraId="6DA84CF7" w14:textId="14BE9576" w:rsidR="00B63CD6" w:rsidRPr="00B63CD6" w:rsidRDefault="00B63CD6" w:rsidP="00B63CD6">
      <w:pPr>
        <w:pStyle w:val="ListParagraph"/>
        <w:widowControl w:val="0"/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75" w:lineRule="auto"/>
        <w:rPr>
          <w:rFonts w:ascii="Times New Roman" w:eastAsia="Google Sans" w:hAnsi="Times New Roman" w:cs="Times New Roman"/>
          <w:sz w:val="24"/>
          <w:szCs w:val="24"/>
        </w:rPr>
      </w:pPr>
      <w:hyperlink r:id="rId76" w:history="1">
        <w:r w:rsidRPr="00B63CD6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Superdense coding</w:t>
        </w:r>
      </w:hyperlink>
    </w:p>
    <w:p w14:paraId="21678C3A" w14:textId="1AF7DC60" w:rsidR="00B63CD6" w:rsidRPr="00B63CD6" w:rsidRDefault="00B63CD6" w:rsidP="00B63CD6">
      <w:pPr>
        <w:pStyle w:val="ListParagraph"/>
        <w:widowControl w:val="0"/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75" w:lineRule="auto"/>
        <w:rPr>
          <w:rStyle w:val="Emphasis"/>
          <w:rFonts w:ascii="Times New Roman" w:eastAsia="Google Sans" w:hAnsi="Times New Roman" w:cs="Times New Roman"/>
          <w:sz w:val="24"/>
          <w:szCs w:val="24"/>
        </w:rPr>
      </w:pPr>
      <w:hyperlink r:id="rId77" w:history="1">
        <w:r w:rsidRPr="00B63CD6">
          <w:rPr>
            <w:rStyle w:val="Hyperlink"/>
            <w:rFonts w:ascii="Times New Roman" w:hAnsi="Times New Roman" w:cs="Times New Roman"/>
            <w:sz w:val="24"/>
            <w:szCs w:val="24"/>
            <w:bdr w:val="single" w:sz="2" w:space="0" w:color="auto" w:frame="1"/>
          </w:rPr>
          <w:t>CHSH Inequality</w:t>
        </w:r>
      </w:hyperlink>
      <w:r w:rsidRPr="00B63CD6">
        <w:rPr>
          <w:rStyle w:val="Emphasis"/>
          <w:rFonts w:ascii="Times New Roman" w:hAnsi="Times New Roman" w:cs="Times New Roman"/>
          <w:i w:val="0"/>
          <w:iCs w:val="0"/>
          <w:color w:val="161616"/>
          <w:sz w:val="24"/>
          <w:szCs w:val="24"/>
          <w:bdr w:val="single" w:sz="2" w:space="0" w:color="auto" w:frame="1"/>
        </w:rPr>
        <w:t xml:space="preserve"> </w:t>
      </w:r>
    </w:p>
    <w:p w14:paraId="794D886A" w14:textId="0FFAF988" w:rsidR="00B63CD6" w:rsidRPr="00A7230E" w:rsidRDefault="00B63CD6" w:rsidP="00B63CD6">
      <w:pPr>
        <w:pStyle w:val="ListParagraph"/>
        <w:widowControl w:val="0"/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75" w:lineRule="auto"/>
        <w:rPr>
          <w:rStyle w:val="Emphasis"/>
          <w:rFonts w:ascii="Times New Roman" w:eastAsia="Google Sans" w:hAnsi="Times New Roman" w:cs="Times New Roman"/>
          <w:sz w:val="24"/>
          <w:szCs w:val="24"/>
        </w:rPr>
      </w:pPr>
      <w:hyperlink r:id="rId78" w:history="1">
        <w:r w:rsidRPr="00B63CD6">
          <w:rPr>
            <w:rStyle w:val="Hyperlink"/>
            <w:rFonts w:ascii="Times New Roman" w:hAnsi="Times New Roman" w:cs="Times New Roman"/>
            <w:sz w:val="24"/>
            <w:szCs w:val="24"/>
            <w:bdr w:val="single" w:sz="2" w:space="0" w:color="auto" w:frame="1"/>
          </w:rPr>
          <w:t>Qiskit Implementation</w:t>
        </w:r>
      </w:hyperlink>
      <w:r>
        <w:rPr>
          <w:rStyle w:val="Emphasis"/>
          <w:rFonts w:ascii="Times New Roman" w:hAnsi="Times New Roman" w:cs="Times New Roman"/>
          <w:i w:val="0"/>
          <w:iCs w:val="0"/>
          <w:color w:val="161616"/>
          <w:sz w:val="24"/>
          <w:szCs w:val="24"/>
          <w:bdr w:val="single" w:sz="2" w:space="0" w:color="auto" w:frame="1"/>
        </w:rPr>
        <w:t xml:space="preserve"> </w:t>
      </w:r>
    </w:p>
    <w:p w14:paraId="5B63D2D6" w14:textId="027D4731" w:rsidR="00A7230E" w:rsidRPr="00A7230E" w:rsidRDefault="00A7230E" w:rsidP="00B63CD6">
      <w:pPr>
        <w:pStyle w:val="ListParagraph"/>
        <w:widowControl w:val="0"/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75" w:lineRule="auto"/>
        <w:rPr>
          <w:rStyle w:val="Emphasis"/>
          <w:rFonts w:ascii="Times New Roman" w:eastAsia="Google Sans" w:hAnsi="Times New Roman" w:cs="Times New Roman"/>
          <w:sz w:val="24"/>
          <w:szCs w:val="24"/>
        </w:rPr>
      </w:pPr>
      <w:hyperlink r:id="rId79" w:history="1">
        <w:r w:rsidRPr="00A7230E">
          <w:rPr>
            <w:rStyle w:val="Hyperlink"/>
            <w:rFonts w:ascii="Times New Roman" w:hAnsi="Times New Roman" w:cs="Times New Roman"/>
            <w:sz w:val="24"/>
            <w:szCs w:val="24"/>
            <w:bdr w:val="single" w:sz="2" w:space="0" w:color="auto" w:frame="1"/>
          </w:rPr>
          <w:t>ITAS 24/7 Teaching Assistant</w:t>
        </w:r>
      </w:hyperlink>
    </w:p>
    <w:p w14:paraId="4B4F1D0C" w14:textId="77777777" w:rsidR="00B63CD6" w:rsidRPr="00A7230E" w:rsidRDefault="00B63CD6" w:rsidP="00B63CD6">
      <w:pPr>
        <w:widowControl w:val="0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 w:rsidRPr="00B63CD6">
        <w:rPr>
          <w:rFonts w:eastAsia="Google Sans"/>
          <w:b/>
          <w:bCs/>
        </w:rPr>
        <w:t>Additional Optional</w:t>
      </w:r>
      <w:r>
        <w:rPr>
          <w:rFonts w:eastAsia="Google Sans"/>
          <w:b/>
          <w:bCs/>
        </w:rPr>
        <w:t xml:space="preserve"> (Prep for Part II and III)</w:t>
      </w:r>
      <w:r w:rsidRPr="00B63CD6">
        <w:rPr>
          <w:rFonts w:eastAsia="Google Sans"/>
          <w:b/>
          <w:bCs/>
        </w:rPr>
        <w:t>:</w:t>
      </w:r>
      <w:r>
        <w:rPr>
          <w:rFonts w:eastAsia="Google Sans"/>
        </w:rPr>
        <w:t xml:space="preserve"> </w:t>
      </w:r>
    </w:p>
    <w:p w14:paraId="3FE80C0F" w14:textId="1176F481" w:rsidR="00A7230E" w:rsidRPr="00A7230E" w:rsidRDefault="00A7230E" w:rsidP="00A7230E">
      <w:pPr>
        <w:widowControl w:val="0"/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 w:rsidRPr="00817B99">
        <w:rPr>
          <w:rFonts w:eastAsia="Google Sans"/>
        </w:rPr>
        <w:t>Collaborate directly with paired ITAS software agents to generate and test implementation variations</w:t>
      </w:r>
      <w:r>
        <w:rPr>
          <w:rFonts w:eastAsia="Google Sans"/>
        </w:rPr>
        <w:t xml:space="preserve"> of Labs 1, 2, and 3. </w:t>
      </w:r>
    </w:p>
    <w:p w14:paraId="1A79164B" w14:textId="6CE8D445" w:rsidR="00B63CD6" w:rsidRPr="00A7230E" w:rsidRDefault="00B63CD6" w:rsidP="00B63CD6">
      <w:pPr>
        <w:widowControl w:val="0"/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 w:rsidRPr="00817B99">
        <w:rPr>
          <w:rFonts w:eastAsia="Google Sans"/>
        </w:rPr>
        <w:t>Draft a 1-page structured research proposal outlining the sub-team's written definition of success.</w:t>
      </w:r>
    </w:p>
    <w:p w14:paraId="69DCCF65" w14:textId="77777777" w:rsidR="00A7230E" w:rsidRPr="00B63CD6" w:rsidRDefault="00A7230E" w:rsidP="00A7230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5" w:lineRule="auto"/>
        <w:ind w:left="2160"/>
        <w:jc w:val="both"/>
      </w:pPr>
    </w:p>
    <w:p w14:paraId="1160A353" w14:textId="2561B005" w:rsidR="00B63CD6" w:rsidRDefault="00B63CD6" w:rsidP="00B63CD6">
      <w:pPr>
        <w:pStyle w:val="Heading3"/>
        <w:spacing w:before="0" w:line="275" w:lineRule="auto"/>
        <w:jc w:val="both"/>
        <w:rPr>
          <w:rFonts w:ascii="Times New Roman" w:eastAsia="Google Sans" w:hAnsi="Times New Roman" w:cs="Times New Roman"/>
          <w:b/>
          <w:bCs/>
          <w:u w:val="single"/>
        </w:rPr>
      </w:pPr>
      <w:r w:rsidRPr="00B63CD6">
        <w:rPr>
          <w:rFonts w:ascii="Times New Roman" w:eastAsia="Google Sans" w:hAnsi="Times New Roman" w:cs="Times New Roman"/>
          <w:b/>
          <w:bCs/>
          <w:u w:val="single"/>
        </w:rPr>
        <w:t>Part II</w:t>
      </w:r>
      <w:r>
        <w:rPr>
          <w:rFonts w:ascii="Times New Roman" w:eastAsia="Google Sans" w:hAnsi="Times New Roman" w:cs="Times New Roman"/>
          <w:b/>
          <w:bCs/>
          <w:u w:val="single"/>
        </w:rPr>
        <w:t xml:space="preserve"> (to be completed by 10/31/26)</w:t>
      </w:r>
    </w:p>
    <w:p w14:paraId="3E4CCAEE" w14:textId="77777777" w:rsidR="00872148" w:rsidRDefault="00A7230E" w:rsidP="00872148">
      <w:pPr>
        <w:rPr>
          <w:i/>
          <w:iCs/>
        </w:rPr>
      </w:pPr>
      <w:r w:rsidRPr="00A7230E">
        <w:rPr>
          <w:i/>
          <w:iCs/>
          <w:u w:val="single"/>
        </w:rPr>
        <w:t>Project-Driven Learning:</w:t>
      </w:r>
      <w:r>
        <w:rPr>
          <w:i/>
          <w:iCs/>
        </w:rPr>
        <w:t xml:space="preserve"> b</w:t>
      </w:r>
      <w:r w:rsidRPr="00603166">
        <w:rPr>
          <w:i/>
          <w:iCs/>
        </w:rPr>
        <w:t>uild a QIS project</w:t>
      </w:r>
      <w:r>
        <w:rPr>
          <w:i/>
          <w:iCs/>
        </w:rPr>
        <w:t xml:space="preserve"> in your discipline</w:t>
      </w:r>
      <w:r w:rsidRPr="00603166">
        <w:rPr>
          <w:i/>
          <w:iCs/>
        </w:rPr>
        <w:t>, which is required as a follow-up to be quantum ready.</w:t>
      </w:r>
    </w:p>
    <w:p w14:paraId="1D5F8FEC" w14:textId="77777777" w:rsidR="00872148" w:rsidRPr="00872148" w:rsidRDefault="00A7230E" w:rsidP="00872148">
      <w:pPr>
        <w:pStyle w:val="ListParagraph"/>
        <w:numPr>
          <w:ilvl w:val="0"/>
          <w:numId w:val="29"/>
        </w:numPr>
        <w:rPr>
          <w:b/>
          <w:bCs/>
          <w:u w:val="single"/>
        </w:rPr>
      </w:pPr>
      <w:r w:rsidRPr="00872148">
        <w:rPr>
          <w:b/>
          <w:bCs/>
          <w:u w:val="single"/>
        </w:rPr>
        <w:t>Project Thesis Proposal (10/13/26)</w:t>
      </w:r>
    </w:p>
    <w:p w14:paraId="11B4FAD5" w14:textId="5D0B80F8" w:rsidR="00A7230E" w:rsidRPr="00872148" w:rsidRDefault="00A7230E" w:rsidP="00872148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i/>
          <w:iCs/>
          <w:sz w:val="24"/>
          <w:szCs w:val="24"/>
        </w:rPr>
      </w:pPr>
      <w:r w:rsidRPr="00872148">
        <w:rPr>
          <w:b/>
          <w:bCs/>
          <w:u w:val="single"/>
        </w:rPr>
        <w:t>Mid-Term Presentations (10/27/26)</w:t>
      </w:r>
    </w:p>
    <w:p w14:paraId="3B29798D" w14:textId="77777777" w:rsidR="00872148" w:rsidRPr="00872148" w:rsidRDefault="00872148" w:rsidP="00872148">
      <w:pPr>
        <w:pStyle w:val="ListParagraph"/>
        <w:ind w:left="960"/>
        <w:rPr>
          <w:rFonts w:ascii="Times New Roman" w:hAnsi="Times New Roman" w:cs="Times New Roman"/>
          <w:i/>
          <w:iCs/>
          <w:sz w:val="24"/>
          <w:szCs w:val="24"/>
        </w:rPr>
      </w:pPr>
    </w:p>
    <w:p w14:paraId="565380D1" w14:textId="6498940A" w:rsidR="00B63CD6" w:rsidRDefault="00B63CD6" w:rsidP="00B63CD6">
      <w:pPr>
        <w:pStyle w:val="ListParagraph"/>
        <w:numPr>
          <w:ilvl w:val="0"/>
          <w:numId w:val="27"/>
        </w:numPr>
        <w:rPr>
          <w:rFonts w:ascii="Times New Roman" w:eastAsia="Google Sans" w:hAnsi="Times New Roman" w:cs="Times New Roman"/>
          <w:b/>
          <w:bCs/>
          <w:sz w:val="24"/>
          <w:szCs w:val="24"/>
          <w:u w:val="single"/>
        </w:rPr>
      </w:pPr>
      <w:r w:rsidRPr="00B63CD6">
        <w:rPr>
          <w:rFonts w:ascii="Times New Roman" w:eastAsia="Google Sans" w:hAnsi="Times New Roman" w:cs="Times New Roman"/>
          <w:b/>
          <w:bCs/>
          <w:sz w:val="24"/>
          <w:szCs w:val="24"/>
          <w:u w:val="single"/>
        </w:rPr>
        <w:t>Weeks 5-6</w:t>
      </w:r>
      <w:r>
        <w:rPr>
          <w:rFonts w:ascii="Times New Roman" w:eastAsia="Google Sans" w:hAnsi="Times New Roman" w:cs="Times New Roman"/>
          <w:b/>
          <w:bCs/>
          <w:sz w:val="24"/>
          <w:szCs w:val="24"/>
          <w:u w:val="single"/>
        </w:rPr>
        <w:t xml:space="preserve">: </w:t>
      </w:r>
    </w:p>
    <w:p w14:paraId="03D72C0D" w14:textId="248054DC" w:rsidR="00B63CD6" w:rsidRPr="00B63CD6" w:rsidRDefault="00B63CD6" w:rsidP="00B63CD6">
      <w:pPr>
        <w:pStyle w:val="ListBullet"/>
        <w:numPr>
          <w:ilvl w:val="1"/>
          <w:numId w:val="27"/>
        </w:numPr>
        <w:rPr>
          <w:rFonts w:ascii="Times New Roman" w:eastAsia="Google Sans" w:hAnsi="Times New Roman" w:cs="Times New Roman"/>
        </w:rPr>
      </w:pPr>
      <w:r w:rsidRPr="001D17E2">
        <w:rPr>
          <w:rFonts w:ascii="Times New Roman" w:eastAsia="Google Sans" w:hAnsi="Times New Roman" w:cs="Times New Roman"/>
          <w:sz w:val="24"/>
          <w:szCs w:val="24"/>
        </w:rPr>
        <w:t xml:space="preserve">Conduct literature reviews, for </w:t>
      </w:r>
      <w:r w:rsidRPr="001D17E2">
        <w:rPr>
          <w:rFonts w:ascii="Times New Roman" w:eastAsia="Google Sans" w:hAnsi="Times New Roman" w:cs="Times New Roman"/>
        </w:rPr>
        <w:t>target use-cases from [</w:t>
      </w:r>
      <w:hyperlink r:id="rId80" w:history="1">
        <w:r w:rsidRPr="001D17E2">
          <w:rPr>
            <w:rStyle w:val="Hyperlink"/>
            <w:rFonts w:ascii="Times New Roman" w:eastAsia="Google Sans" w:hAnsi="Times New Roman" w:cs="Times New Roman"/>
          </w:rPr>
          <w:t>1</w:t>
        </w:r>
      </w:hyperlink>
      <w:r w:rsidRPr="001D17E2">
        <w:rPr>
          <w:rFonts w:ascii="Times New Roman" w:eastAsia="Google Sans" w:hAnsi="Times New Roman" w:cs="Times New Roman"/>
        </w:rPr>
        <w:t>], [</w:t>
      </w:r>
      <w:hyperlink r:id="rId81" w:history="1">
        <w:r w:rsidRPr="001D17E2">
          <w:rPr>
            <w:rStyle w:val="Hyperlink"/>
            <w:rFonts w:ascii="Times New Roman" w:eastAsia="Google Sans" w:hAnsi="Times New Roman" w:cs="Times New Roman"/>
          </w:rPr>
          <w:t>2</w:t>
        </w:r>
      </w:hyperlink>
      <w:r w:rsidRPr="001D17E2">
        <w:rPr>
          <w:rFonts w:ascii="Times New Roman" w:eastAsia="Google Sans" w:hAnsi="Times New Roman" w:cs="Times New Roman"/>
        </w:rPr>
        <w:t>], and [</w:t>
      </w:r>
      <w:hyperlink r:id="rId82" w:history="1">
        <w:r w:rsidRPr="001D17E2">
          <w:rPr>
            <w:rStyle w:val="Hyperlink"/>
            <w:rFonts w:ascii="Times New Roman" w:eastAsia="Google Sans" w:hAnsi="Times New Roman" w:cs="Times New Roman"/>
          </w:rPr>
          <w:t>3</w:t>
        </w:r>
      </w:hyperlink>
      <w:r w:rsidRPr="001D17E2">
        <w:rPr>
          <w:rFonts w:ascii="Times New Roman" w:eastAsia="Google Sans" w:hAnsi="Times New Roman" w:cs="Times New Roman"/>
        </w:rPr>
        <w:t>] as well as utility-scale QIS technologies [</w:t>
      </w:r>
      <w:hyperlink r:id="rId83" w:history="1">
        <w:r w:rsidRPr="001D17E2">
          <w:rPr>
            <w:rStyle w:val="Hyperlink"/>
            <w:rFonts w:ascii="Times New Roman" w:eastAsia="Google Sans" w:hAnsi="Times New Roman" w:cs="Times New Roman"/>
          </w:rPr>
          <w:t>4</w:t>
        </w:r>
      </w:hyperlink>
      <w:r w:rsidRPr="001D17E2">
        <w:rPr>
          <w:rFonts w:ascii="Times New Roman" w:eastAsia="Google Sans" w:hAnsi="Times New Roman" w:cs="Times New Roman"/>
        </w:rPr>
        <w:t xml:space="preserve">], </w:t>
      </w:r>
      <w:r w:rsidRPr="001D17E2">
        <w:rPr>
          <w:rFonts w:ascii="Times New Roman" w:eastAsia="Google Sans" w:hAnsi="Times New Roman" w:cs="Times New Roman"/>
          <w:sz w:val="24"/>
          <w:szCs w:val="24"/>
        </w:rPr>
        <w:t>on noisy intermediate-scale quantum architectures.</w:t>
      </w:r>
      <w:r>
        <w:rPr>
          <w:rFonts w:ascii="Times New Roman" w:eastAsia="Google Sans" w:hAnsi="Times New Roman" w:cs="Times New Roman"/>
          <w:sz w:val="24"/>
          <w:szCs w:val="24"/>
        </w:rPr>
        <w:t xml:space="preserve"> (i.e., i</w:t>
      </w:r>
      <w:r w:rsidRPr="00B63CD6">
        <w:rPr>
          <w:rFonts w:ascii="Times New Roman" w:eastAsia="Google Sans" w:hAnsi="Times New Roman" w:cs="Times New Roman"/>
          <w:sz w:val="24"/>
          <w:szCs w:val="24"/>
        </w:rPr>
        <w:t>dentify your project):</w:t>
      </w:r>
    </w:p>
    <w:p w14:paraId="779411F2" w14:textId="0C6165B0" w:rsidR="000C19B0" w:rsidRDefault="000C19B0" w:rsidP="000C19B0">
      <w:pPr>
        <w:pStyle w:val="NormalWeb"/>
        <w:numPr>
          <w:ilvl w:val="2"/>
          <w:numId w:val="27"/>
        </w:numPr>
      </w:pPr>
      <w:r w:rsidRPr="00C36D60">
        <w:rPr>
          <w:b/>
          <w:bCs/>
        </w:rPr>
        <w:t>Multi-Agent Intelligent Teaching Assistant System</w:t>
      </w:r>
      <w:r>
        <w:t xml:space="preserve"> for Quantum Information Science (Izzy, </w:t>
      </w:r>
      <w:r w:rsidR="006A78CE">
        <w:t>09/</w:t>
      </w:r>
      <w:r>
        <w:t>03)</w:t>
      </w:r>
    </w:p>
    <w:p w14:paraId="616EED57" w14:textId="1D620328" w:rsidR="000C19B0" w:rsidRPr="000C19B0" w:rsidRDefault="000C19B0" w:rsidP="006A78CE">
      <w:pPr>
        <w:pStyle w:val="NormalWeb"/>
        <w:numPr>
          <w:ilvl w:val="2"/>
          <w:numId w:val="27"/>
        </w:numPr>
        <w:spacing w:before="0" w:beforeAutospacing="0"/>
      </w:pPr>
      <w:r w:rsidRPr="00B63CD6">
        <w:rPr>
          <w:b/>
          <w:bCs/>
        </w:rPr>
        <w:t>Continuous High-Dimensional Preconditioning:</w:t>
      </w:r>
      <w:r w:rsidRPr="00B63CD6">
        <w:rPr>
          <w:rStyle w:val="apple-converted-space"/>
        </w:rPr>
        <w:t> </w:t>
      </w:r>
      <w:r w:rsidRPr="00B63CD6">
        <w:t xml:space="preserve">Topographical preconditioning for complex optimization search spaces. (Dominik </w:t>
      </w:r>
      <w:r w:rsidR="006A78CE">
        <w:t>09/</w:t>
      </w:r>
      <w:r>
        <w:t>10</w:t>
      </w:r>
      <w:r w:rsidRPr="00B63CD6">
        <w:t>)</w:t>
      </w:r>
      <w:r w:rsidRPr="000C19B0">
        <w:t xml:space="preserve"> </w:t>
      </w:r>
    </w:p>
    <w:p w14:paraId="73195244" w14:textId="16A56F04" w:rsidR="00B63CD6" w:rsidRPr="00B63CD6" w:rsidRDefault="00B63CD6" w:rsidP="00B63CD6">
      <w:pPr>
        <w:pStyle w:val="NormalWeb"/>
        <w:numPr>
          <w:ilvl w:val="2"/>
          <w:numId w:val="27"/>
        </w:numPr>
        <w:spacing w:before="0" w:beforeAutospacing="0"/>
      </w:pPr>
      <w:r w:rsidRPr="00B63CD6">
        <w:rPr>
          <w:b/>
          <w:bCs/>
        </w:rPr>
        <w:t>Quantum Natural Language Processing (QNLP):</w:t>
      </w:r>
      <w:r w:rsidRPr="00B63CD6">
        <w:rPr>
          <w:rStyle w:val="apple-converted-space"/>
        </w:rPr>
        <w:t> </w:t>
      </w:r>
      <w:r w:rsidRPr="00B63CD6">
        <w:t>DisCoCat grammar-aware parsing, pre</w:t>
      </w:r>
      <w:r w:rsidR="00C36D60">
        <w:t>-</w:t>
      </w:r>
      <w:r w:rsidRPr="00B63CD6">
        <w:t xml:space="preserve">group compilation, and LLM-guided controlled sentence rewriting </w:t>
      </w:r>
      <w:r w:rsidR="000C19B0">
        <w:t xml:space="preserve">(Brian, </w:t>
      </w:r>
      <w:r w:rsidR="006A78CE">
        <w:t>09/</w:t>
      </w:r>
      <w:r w:rsidR="000C19B0">
        <w:t>24)</w:t>
      </w:r>
    </w:p>
    <w:p w14:paraId="2C2B4A6D" w14:textId="549B54C4" w:rsidR="00B63CD6" w:rsidRDefault="00B63CD6" w:rsidP="00B63CD6">
      <w:pPr>
        <w:pStyle w:val="ListParagraph"/>
        <w:numPr>
          <w:ilvl w:val="0"/>
          <w:numId w:val="27"/>
        </w:numPr>
        <w:rPr>
          <w:rFonts w:ascii="Times New Roman" w:eastAsia="Google Sans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Google Sans" w:hAnsi="Times New Roman" w:cs="Times New Roman"/>
          <w:b/>
          <w:bCs/>
          <w:sz w:val="24"/>
          <w:szCs w:val="24"/>
          <w:u w:val="single"/>
        </w:rPr>
        <w:t>Weeks 7-8:</w:t>
      </w:r>
    </w:p>
    <w:p w14:paraId="703DE232" w14:textId="34334131" w:rsidR="00B63CD6" w:rsidRPr="00B63CD6" w:rsidRDefault="00B63CD6" w:rsidP="00B63CD6">
      <w:pPr>
        <w:pStyle w:val="ListParagraph"/>
        <w:numPr>
          <w:ilvl w:val="1"/>
          <w:numId w:val="27"/>
        </w:numPr>
        <w:rPr>
          <w:rFonts w:ascii="Times New Roman" w:eastAsia="Google Sans" w:hAnsi="Times New Roman" w:cs="Times New Roman"/>
          <w:sz w:val="24"/>
          <w:szCs w:val="24"/>
        </w:rPr>
      </w:pPr>
      <w:r w:rsidRPr="00B63CD6">
        <w:rPr>
          <w:rFonts w:ascii="Times New Roman" w:eastAsia="Google Sans" w:hAnsi="Times New Roman" w:cs="Times New Roman"/>
          <w:sz w:val="24"/>
          <w:szCs w:val="24"/>
        </w:rPr>
        <w:t>Continue Literature review of new topics:</w:t>
      </w:r>
    </w:p>
    <w:p w14:paraId="0B17E265" w14:textId="6AAFEDF0" w:rsidR="000C19B0" w:rsidRPr="000C19B0" w:rsidRDefault="000C19B0" w:rsidP="000C19B0">
      <w:pPr>
        <w:pStyle w:val="NormalWeb"/>
        <w:numPr>
          <w:ilvl w:val="2"/>
          <w:numId w:val="27"/>
        </w:numPr>
        <w:spacing w:before="0" w:beforeAutospacing="0"/>
      </w:pPr>
      <w:r w:rsidRPr="00B63CD6">
        <w:rPr>
          <w:b/>
          <w:bCs/>
        </w:rPr>
        <w:t>Medical Image Analysis &amp; GIS Spatial Edge Detection:</w:t>
      </w:r>
      <w:r w:rsidRPr="00B63CD6">
        <w:rPr>
          <w:rStyle w:val="apple-converted-space"/>
        </w:rPr>
        <w:t> </w:t>
      </w:r>
      <w:r w:rsidRPr="00B63CD6">
        <w:t>Quantum Hadamard Edge Detection (QHED) via</w:t>
      </w:r>
      <w:r w:rsidRPr="00B63CD6">
        <w:rPr>
          <w:rStyle w:val="apple-converted-space"/>
        </w:rPr>
        <w:t> </w:t>
      </w:r>
      <m:oMath>
        <m:r>
          <w:rPr>
            <w:rFonts w:ascii="Cambria Math" w:hAnsi="Cambria Math"/>
          </w:rPr>
          <m:t>P×Q</m:t>
        </m:r>
      </m:oMath>
      <w:r w:rsidRPr="00B63CD6">
        <w:rPr>
          <w:rStyle w:val="apple-converted-space"/>
        </w:rPr>
        <w:t> </w:t>
      </w:r>
      <w:r w:rsidRPr="00B63CD6">
        <w:t xml:space="preserve">2-level spatial decomposition. </w:t>
      </w:r>
      <w:r>
        <w:t xml:space="preserve"> (Emmanuel, </w:t>
      </w:r>
      <w:r w:rsidR="006A78CE">
        <w:t>10/01</w:t>
      </w:r>
      <w:r>
        <w:t>)</w:t>
      </w:r>
    </w:p>
    <w:p w14:paraId="3BF6B0CD" w14:textId="02D3AEB1" w:rsidR="000C19B0" w:rsidRDefault="000C19B0" w:rsidP="000C19B0">
      <w:pPr>
        <w:pStyle w:val="NormalWeb"/>
        <w:numPr>
          <w:ilvl w:val="2"/>
          <w:numId w:val="27"/>
        </w:numPr>
        <w:spacing w:before="0" w:beforeAutospacing="0"/>
      </w:pPr>
      <w:r w:rsidRPr="00B63CD6">
        <w:rPr>
          <w:b/>
          <w:bCs/>
        </w:rPr>
        <w:t>Discrete Combinatorial Optimization:</w:t>
      </w:r>
      <w:r w:rsidRPr="00B63CD6">
        <w:rPr>
          <w:rStyle w:val="apple-converted-space"/>
        </w:rPr>
        <w:t> </w:t>
      </w:r>
      <w:r w:rsidRPr="00B63CD6">
        <w:t xml:space="preserve">Vehicle Routing Problems (VRP) solved via QAOA and wire/gate circuit cutting. </w:t>
      </w:r>
      <w:r>
        <w:t xml:space="preserve">(Andrew </w:t>
      </w:r>
      <w:r w:rsidR="006A78CE">
        <w:t>TBD</w:t>
      </w:r>
      <w:r>
        <w:t>)</w:t>
      </w:r>
    </w:p>
    <w:p w14:paraId="25198C28" w14:textId="53878E78" w:rsidR="000C19B0" w:rsidRDefault="00C36D60" w:rsidP="006A78CE">
      <w:pPr>
        <w:pStyle w:val="NormalWeb"/>
        <w:numPr>
          <w:ilvl w:val="2"/>
          <w:numId w:val="27"/>
        </w:numPr>
      </w:pPr>
      <w:r w:rsidRPr="00C36D60">
        <w:rPr>
          <w:b/>
          <w:bCs/>
        </w:rPr>
        <w:t xml:space="preserve">Quantum Kernel </w:t>
      </w:r>
      <w:r>
        <w:rPr>
          <w:b/>
          <w:bCs/>
        </w:rPr>
        <w:t xml:space="preserve">Machine Learning </w:t>
      </w:r>
      <w:r w:rsidRPr="00C36D60">
        <w:rPr>
          <w:b/>
          <w:bCs/>
        </w:rPr>
        <w:t>Methods</w:t>
      </w:r>
      <w:r>
        <w:t xml:space="preserve"> for Track-Based Classification in High-Energy Physics </w:t>
      </w:r>
      <w:r w:rsidRPr="00B63CD6">
        <w:t>(Emmanuel</w:t>
      </w:r>
      <w:r w:rsidR="000C19B0">
        <w:t xml:space="preserve">, RWP, </w:t>
      </w:r>
      <w:r w:rsidR="002A7C6E">
        <w:t>11/</w:t>
      </w:r>
      <w:r w:rsidR="000C19B0">
        <w:t>24</w:t>
      </w:r>
      <w:r w:rsidRPr="00B63CD6">
        <w:t>)</w:t>
      </w:r>
    </w:p>
    <w:p w14:paraId="1B758A2A" w14:textId="09E1B1C2" w:rsidR="00A7230E" w:rsidRPr="00B63CD6" w:rsidRDefault="00A7230E" w:rsidP="00A7230E">
      <w:pPr>
        <w:pStyle w:val="NormalWeb"/>
        <w:numPr>
          <w:ilvl w:val="1"/>
          <w:numId w:val="27"/>
        </w:numPr>
      </w:pPr>
      <w:r w:rsidRPr="00B63CD6">
        <w:rPr>
          <w:rFonts w:eastAsia="Google Sans"/>
          <w:b/>
          <w:bCs/>
        </w:rPr>
        <w:t>Additional Optional</w:t>
      </w:r>
    </w:p>
    <w:p w14:paraId="00136931" w14:textId="77777777" w:rsidR="00B63CD6" w:rsidRPr="00B63CD6" w:rsidRDefault="00B63CD6" w:rsidP="00A7230E">
      <w:pPr>
        <w:pStyle w:val="ListBullet"/>
        <w:numPr>
          <w:ilvl w:val="2"/>
          <w:numId w:val="27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B63CD6">
        <w:rPr>
          <w:rFonts w:ascii="Times New Roman" w:hAnsi="Times New Roman" w:cs="Times New Roman"/>
          <w:color w:val="262626"/>
          <w:sz w:val="24"/>
          <w:szCs w:val="24"/>
        </w:rPr>
        <w:t>Investigate software agents for automated compiler optimization and circuit co-design workflows.</w:t>
      </w:r>
    </w:p>
    <w:p w14:paraId="1269E5A2" w14:textId="0AD82F4E" w:rsidR="00B63CD6" w:rsidRPr="00872148" w:rsidRDefault="00B63CD6" w:rsidP="00A7230E">
      <w:pPr>
        <w:pStyle w:val="ListBullet"/>
        <w:numPr>
          <w:ilvl w:val="2"/>
          <w:numId w:val="27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B63CD6">
        <w:rPr>
          <w:rFonts w:ascii="Times New Roman" w:hAnsi="Times New Roman" w:cs="Times New Roman"/>
          <w:color w:val="262626"/>
          <w:sz w:val="24"/>
          <w:szCs w:val="24"/>
        </w:rPr>
        <w:t>Analyze hardware and topological bottlenecks under simulated stress conditions (e.g., Qiskit Fake Backends).</w:t>
      </w:r>
    </w:p>
    <w:p w14:paraId="3B96B81A" w14:textId="77777777" w:rsidR="00872148" w:rsidRPr="00B63CD6" w:rsidRDefault="00872148" w:rsidP="00872148">
      <w:pPr>
        <w:pStyle w:val="ListBullet"/>
        <w:numPr>
          <w:ilvl w:val="0"/>
          <w:numId w:val="0"/>
        </w:numPr>
        <w:spacing w:after="60"/>
        <w:ind w:left="2160"/>
        <w:rPr>
          <w:rFonts w:ascii="Times New Roman" w:hAnsi="Times New Roman" w:cs="Times New Roman"/>
          <w:sz w:val="24"/>
          <w:szCs w:val="24"/>
        </w:rPr>
      </w:pPr>
    </w:p>
    <w:p w14:paraId="36EA3160" w14:textId="5F38B129" w:rsidR="00B63CD6" w:rsidRDefault="00B63CD6" w:rsidP="00B63CD6">
      <w:pPr>
        <w:pStyle w:val="Heading3"/>
        <w:spacing w:before="0" w:line="275" w:lineRule="auto"/>
        <w:jc w:val="both"/>
        <w:rPr>
          <w:rFonts w:ascii="Times New Roman" w:eastAsia="Google Sans" w:hAnsi="Times New Roman" w:cs="Times New Roman"/>
          <w:b/>
          <w:bCs/>
          <w:u w:val="single"/>
        </w:rPr>
      </w:pPr>
      <w:r w:rsidRPr="00B63CD6">
        <w:rPr>
          <w:rFonts w:ascii="Times New Roman" w:eastAsia="Google Sans" w:hAnsi="Times New Roman" w:cs="Times New Roman"/>
          <w:b/>
          <w:bCs/>
          <w:u w:val="single"/>
        </w:rPr>
        <w:lastRenderedPageBreak/>
        <w:t>Part II</w:t>
      </w:r>
      <w:r w:rsidR="00A7230E">
        <w:rPr>
          <w:rFonts w:ascii="Times New Roman" w:eastAsia="Google Sans" w:hAnsi="Times New Roman" w:cs="Times New Roman"/>
          <w:b/>
          <w:bCs/>
          <w:u w:val="single"/>
        </w:rPr>
        <w:t>I</w:t>
      </w:r>
      <w:r>
        <w:rPr>
          <w:rFonts w:ascii="Times New Roman" w:eastAsia="Google Sans" w:hAnsi="Times New Roman" w:cs="Times New Roman"/>
          <w:b/>
          <w:bCs/>
          <w:u w:val="single"/>
        </w:rPr>
        <w:t xml:space="preserve"> (to be completed by 11/30/26)</w:t>
      </w:r>
    </w:p>
    <w:p w14:paraId="1847646F" w14:textId="198600F7" w:rsidR="00872148" w:rsidRDefault="00872148" w:rsidP="00872148">
      <w:pPr>
        <w:rPr>
          <w:i/>
          <w:iCs/>
        </w:rPr>
      </w:pPr>
      <w:r w:rsidRPr="00872148">
        <w:rPr>
          <w:i/>
          <w:iCs/>
          <w:u w:val="single"/>
        </w:rPr>
        <w:t>Lead multi-disciplinary effort</w:t>
      </w:r>
      <w:r w:rsidRPr="00872148">
        <w:rPr>
          <w:i/>
          <w:iCs/>
        </w:rPr>
        <w:t xml:space="preserve"> and orchestrate end-to-end quantum computing workflows within a vertically integrated research environment. </w:t>
      </w:r>
    </w:p>
    <w:p w14:paraId="7F99A928" w14:textId="4309A498" w:rsidR="00872148" w:rsidRPr="00872148" w:rsidRDefault="00872148" w:rsidP="00872148">
      <w:pPr>
        <w:pStyle w:val="ListBullet"/>
        <w:numPr>
          <w:ilvl w:val="0"/>
          <w:numId w:val="30"/>
        </w:numPr>
        <w:spacing w:after="60"/>
      </w:pPr>
      <w:r>
        <w:rPr>
          <w:rFonts w:ascii="Calibri" w:hAnsi="Calibri"/>
          <w:color w:val="262626"/>
        </w:rPr>
        <w:t>Complete research project in your discipline and create opportunities in Quantum Information Science as part of your ODU degree.</w:t>
      </w:r>
    </w:p>
    <w:p w14:paraId="70621107" w14:textId="5C98A4D1" w:rsidR="00872148" w:rsidRPr="00872148" w:rsidRDefault="00872148" w:rsidP="00872148">
      <w:pPr>
        <w:pStyle w:val="ListBullet"/>
        <w:numPr>
          <w:ilvl w:val="0"/>
          <w:numId w:val="30"/>
        </w:numPr>
        <w:spacing w:after="60"/>
      </w:pPr>
      <w:r>
        <w:rPr>
          <w:rFonts w:ascii="Calibri" w:hAnsi="Calibri"/>
          <w:color w:val="262626"/>
        </w:rPr>
        <w:t>Co-author publication-ready academic papers for peer-reviewed international venues and release open-source software packages to establish national research visibility.</w:t>
      </w:r>
    </w:p>
    <w:p w14:paraId="359B9742" w14:textId="63FC2B51" w:rsidR="00B63CD6" w:rsidRDefault="00B63CD6" w:rsidP="00B63CD6">
      <w:pPr>
        <w:pStyle w:val="ListBullet"/>
        <w:numPr>
          <w:ilvl w:val="0"/>
          <w:numId w:val="27"/>
        </w:numPr>
        <w:spacing w:after="60"/>
        <w:rPr>
          <w:rFonts w:ascii="Times New Roman" w:hAnsi="Times New Roman" w:cs="Times New Roman"/>
          <w:b/>
          <w:bCs/>
          <w:sz w:val="24"/>
          <w:szCs w:val="24"/>
        </w:rPr>
      </w:pPr>
      <w:r w:rsidRPr="00B63CD6">
        <w:rPr>
          <w:rFonts w:ascii="Times New Roman" w:hAnsi="Times New Roman" w:cs="Times New Roman"/>
          <w:b/>
          <w:bCs/>
          <w:sz w:val="24"/>
          <w:szCs w:val="24"/>
        </w:rPr>
        <w:t>Weeks 9-10:</w:t>
      </w:r>
      <w:r w:rsidR="008721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4C11C05" w14:textId="0E8BD1C6" w:rsidR="00872148" w:rsidRPr="00872148" w:rsidRDefault="00872148" w:rsidP="00872148">
      <w:pPr>
        <w:pStyle w:val="ListBullet"/>
        <w:numPr>
          <w:ilvl w:val="1"/>
          <w:numId w:val="27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872148">
        <w:rPr>
          <w:rFonts w:ascii="Times New Roman" w:hAnsi="Times New Roman" w:cs="Times New Roman"/>
          <w:sz w:val="24"/>
          <w:szCs w:val="24"/>
        </w:rPr>
        <w:t>Research presentation of results and writing of the research paper.</w:t>
      </w:r>
    </w:p>
    <w:p w14:paraId="612CD0B0" w14:textId="64E3517F" w:rsidR="00B63CD6" w:rsidRDefault="00B63CD6" w:rsidP="00B63CD6">
      <w:pPr>
        <w:pStyle w:val="ListBullet"/>
        <w:numPr>
          <w:ilvl w:val="0"/>
          <w:numId w:val="27"/>
        </w:numPr>
        <w:spacing w:after="60"/>
        <w:rPr>
          <w:rFonts w:ascii="Times New Roman" w:hAnsi="Times New Roman" w:cs="Times New Roman"/>
          <w:b/>
          <w:bCs/>
          <w:sz w:val="24"/>
          <w:szCs w:val="24"/>
        </w:rPr>
      </w:pPr>
      <w:r w:rsidRPr="00B63CD6">
        <w:rPr>
          <w:rFonts w:ascii="Times New Roman" w:hAnsi="Times New Roman" w:cs="Times New Roman"/>
          <w:b/>
          <w:bCs/>
          <w:sz w:val="24"/>
          <w:szCs w:val="24"/>
        </w:rPr>
        <w:t xml:space="preserve">Weeks 11-12: </w:t>
      </w:r>
    </w:p>
    <w:p w14:paraId="0A8212B1" w14:textId="1F8B6109" w:rsidR="00872148" w:rsidRPr="00872148" w:rsidRDefault="00872148" w:rsidP="00872148">
      <w:pPr>
        <w:pStyle w:val="ListBullet"/>
        <w:numPr>
          <w:ilvl w:val="1"/>
          <w:numId w:val="27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872148">
        <w:rPr>
          <w:rFonts w:ascii="Times New Roman" w:hAnsi="Times New Roman" w:cs="Times New Roman"/>
          <w:sz w:val="24"/>
          <w:szCs w:val="24"/>
        </w:rPr>
        <w:t>Writing of the research paper and preparation of the final presentation.</w:t>
      </w:r>
    </w:p>
    <w:p w14:paraId="35245950" w14:textId="190DF0BB" w:rsidR="00872148" w:rsidRPr="00B63CD6" w:rsidRDefault="00872148" w:rsidP="00872148">
      <w:pPr>
        <w:pStyle w:val="ListBullet"/>
        <w:numPr>
          <w:ilvl w:val="0"/>
          <w:numId w:val="0"/>
        </w:numPr>
        <w:spacing w:after="60"/>
        <w:ind w:left="1440"/>
        <w:rPr>
          <w:rFonts w:ascii="Times New Roman" w:hAnsi="Times New Roman" w:cs="Times New Roman"/>
          <w:b/>
          <w:bCs/>
          <w:sz w:val="24"/>
          <w:szCs w:val="24"/>
        </w:rPr>
      </w:pPr>
    </w:p>
    <w:p w14:paraId="0FA1F799" w14:textId="5CA88D05" w:rsidR="00B63CD6" w:rsidRPr="00B63CD6" w:rsidRDefault="00B63CD6" w:rsidP="00B63CD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5" w:lineRule="auto"/>
        <w:ind w:left="240"/>
        <w:jc w:val="both"/>
      </w:pPr>
    </w:p>
    <w:sectPr w:rsidR="00B63CD6" w:rsidRPr="00B63C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07F8F9" w14:textId="77777777" w:rsidR="007A58CC" w:rsidRDefault="007A58CC" w:rsidP="00407314">
      <w:r>
        <w:separator/>
      </w:r>
    </w:p>
  </w:endnote>
  <w:endnote w:type="continuationSeparator" w:id="0">
    <w:p w14:paraId="09846EB2" w14:textId="77777777" w:rsidR="007A58CC" w:rsidRDefault="007A58CC" w:rsidP="00407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Google Sans">
    <w:panose1 w:val="020B0604020202020204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702BDD" w14:textId="77777777" w:rsidR="007A58CC" w:rsidRDefault="007A58CC" w:rsidP="00407314">
      <w:r>
        <w:separator/>
      </w:r>
    </w:p>
  </w:footnote>
  <w:footnote w:type="continuationSeparator" w:id="0">
    <w:p w14:paraId="26D287E0" w14:textId="77777777" w:rsidR="007A58CC" w:rsidRDefault="007A58CC" w:rsidP="004073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BCAE07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7078D0"/>
    <w:multiLevelType w:val="hybridMultilevel"/>
    <w:tmpl w:val="4B625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62A0E"/>
    <w:multiLevelType w:val="multilevel"/>
    <w:tmpl w:val="3CEA3D80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0A050815"/>
    <w:multiLevelType w:val="multilevel"/>
    <w:tmpl w:val="9208A8BC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0E992E3C"/>
    <w:multiLevelType w:val="hybridMultilevel"/>
    <w:tmpl w:val="FA567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10A1D"/>
    <w:multiLevelType w:val="multilevel"/>
    <w:tmpl w:val="1A1C22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2E4B10"/>
    <w:multiLevelType w:val="hybridMultilevel"/>
    <w:tmpl w:val="A2B69B16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7" w15:restartNumberingAfterBreak="0">
    <w:nsid w:val="130131DE"/>
    <w:multiLevelType w:val="multilevel"/>
    <w:tmpl w:val="A274D9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B903CE"/>
    <w:multiLevelType w:val="hybridMultilevel"/>
    <w:tmpl w:val="49F0DFF0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9" w15:restartNumberingAfterBreak="0">
    <w:nsid w:val="23814CC4"/>
    <w:multiLevelType w:val="hybridMultilevel"/>
    <w:tmpl w:val="4AD43C2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23AB14B4"/>
    <w:multiLevelType w:val="hybridMultilevel"/>
    <w:tmpl w:val="C0F85F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037BF3"/>
    <w:multiLevelType w:val="hybridMultilevel"/>
    <w:tmpl w:val="18F27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D41F53"/>
    <w:multiLevelType w:val="multilevel"/>
    <w:tmpl w:val="D710FC7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7A1915"/>
    <w:multiLevelType w:val="hybridMultilevel"/>
    <w:tmpl w:val="CEC038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BED5FFA"/>
    <w:multiLevelType w:val="hybridMultilevel"/>
    <w:tmpl w:val="B698774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4C22D61"/>
    <w:multiLevelType w:val="multilevel"/>
    <w:tmpl w:val="48C630F0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39B33D04"/>
    <w:multiLevelType w:val="hybridMultilevel"/>
    <w:tmpl w:val="116CE3A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072687"/>
    <w:multiLevelType w:val="hybridMultilevel"/>
    <w:tmpl w:val="E7180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A756D8"/>
    <w:multiLevelType w:val="multilevel"/>
    <w:tmpl w:val="B85AD4F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4930F2E"/>
    <w:multiLevelType w:val="hybridMultilevel"/>
    <w:tmpl w:val="F34AF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FC2858"/>
    <w:multiLevelType w:val="multilevel"/>
    <w:tmpl w:val="EB5EFCBE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471D6EE2"/>
    <w:multiLevelType w:val="multilevel"/>
    <w:tmpl w:val="20D25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94D4B9C"/>
    <w:multiLevelType w:val="multilevel"/>
    <w:tmpl w:val="A6300E6C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4CC57978"/>
    <w:multiLevelType w:val="multilevel"/>
    <w:tmpl w:val="5B1CA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1D34692"/>
    <w:multiLevelType w:val="hybridMultilevel"/>
    <w:tmpl w:val="11C63A0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89507B"/>
    <w:multiLevelType w:val="hybridMultilevel"/>
    <w:tmpl w:val="8EFE4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CD67E9"/>
    <w:multiLevelType w:val="multilevel"/>
    <w:tmpl w:val="2BE076A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ED73A28"/>
    <w:multiLevelType w:val="multilevel"/>
    <w:tmpl w:val="7DA6AA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CF3056D"/>
    <w:multiLevelType w:val="hybridMultilevel"/>
    <w:tmpl w:val="C64CD0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0430DD5"/>
    <w:multiLevelType w:val="multilevel"/>
    <w:tmpl w:val="ACDE6D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B3A2030"/>
    <w:multiLevelType w:val="multilevel"/>
    <w:tmpl w:val="ACDE6D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DD813FC"/>
    <w:multiLevelType w:val="multilevel"/>
    <w:tmpl w:val="ACDE6D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671861">
    <w:abstractNumId w:val="13"/>
  </w:num>
  <w:num w:numId="2" w16cid:durableId="143207244">
    <w:abstractNumId w:val="16"/>
  </w:num>
  <w:num w:numId="3" w16cid:durableId="1182740037">
    <w:abstractNumId w:val="6"/>
  </w:num>
  <w:num w:numId="4" w16cid:durableId="403337703">
    <w:abstractNumId w:val="1"/>
  </w:num>
  <w:num w:numId="5" w16cid:durableId="1947345727">
    <w:abstractNumId w:val="21"/>
  </w:num>
  <w:num w:numId="6" w16cid:durableId="2065251178">
    <w:abstractNumId w:val="29"/>
  </w:num>
  <w:num w:numId="7" w16cid:durableId="1973366073">
    <w:abstractNumId w:val="7"/>
  </w:num>
  <w:num w:numId="8" w16cid:durableId="792405339">
    <w:abstractNumId w:val="5"/>
  </w:num>
  <w:num w:numId="9" w16cid:durableId="694503192">
    <w:abstractNumId w:val="27"/>
  </w:num>
  <w:num w:numId="10" w16cid:durableId="1607542267">
    <w:abstractNumId w:val="12"/>
  </w:num>
  <w:num w:numId="11" w16cid:durableId="1430194031">
    <w:abstractNumId w:val="18"/>
  </w:num>
  <w:num w:numId="12" w16cid:durableId="1123816159">
    <w:abstractNumId w:val="26"/>
  </w:num>
  <w:num w:numId="13" w16cid:durableId="2080864546">
    <w:abstractNumId w:val="24"/>
  </w:num>
  <w:num w:numId="14" w16cid:durableId="823471801">
    <w:abstractNumId w:val="10"/>
  </w:num>
  <w:num w:numId="15" w16cid:durableId="1109549357">
    <w:abstractNumId w:val="17"/>
  </w:num>
  <w:num w:numId="16" w16cid:durableId="558370397">
    <w:abstractNumId w:val="19"/>
  </w:num>
  <w:num w:numId="17" w16cid:durableId="1791045877">
    <w:abstractNumId w:val="31"/>
  </w:num>
  <w:num w:numId="18" w16cid:durableId="2049137879">
    <w:abstractNumId w:val="30"/>
  </w:num>
  <w:num w:numId="19" w16cid:durableId="1065179667">
    <w:abstractNumId w:val="23"/>
  </w:num>
  <w:num w:numId="20" w16cid:durableId="247661815">
    <w:abstractNumId w:val="9"/>
  </w:num>
  <w:num w:numId="21" w16cid:durableId="96756476">
    <w:abstractNumId w:val="14"/>
  </w:num>
  <w:num w:numId="22" w16cid:durableId="587008267">
    <w:abstractNumId w:val="20"/>
  </w:num>
  <w:num w:numId="23" w16cid:durableId="2062627744">
    <w:abstractNumId w:val="22"/>
  </w:num>
  <w:num w:numId="24" w16cid:durableId="1493060157">
    <w:abstractNumId w:val="15"/>
  </w:num>
  <w:num w:numId="25" w16cid:durableId="489714773">
    <w:abstractNumId w:val="2"/>
  </w:num>
  <w:num w:numId="26" w16cid:durableId="1629048340">
    <w:abstractNumId w:val="3"/>
  </w:num>
  <w:num w:numId="27" w16cid:durableId="516040593">
    <w:abstractNumId w:val="11"/>
  </w:num>
  <w:num w:numId="28" w16cid:durableId="314578009">
    <w:abstractNumId w:val="0"/>
  </w:num>
  <w:num w:numId="29" w16cid:durableId="228227460">
    <w:abstractNumId w:val="8"/>
  </w:num>
  <w:num w:numId="30" w16cid:durableId="2085301754">
    <w:abstractNumId w:val="4"/>
  </w:num>
  <w:num w:numId="31" w16cid:durableId="846596705">
    <w:abstractNumId w:val="28"/>
  </w:num>
  <w:num w:numId="32" w16cid:durableId="826164550">
    <w:abstractNumId w:val="25"/>
  </w:num>
  <w:numIdMacAtCleanup w:val="16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73A"/>
    <w:rsid w:val="00000A60"/>
    <w:rsid w:val="0001112B"/>
    <w:rsid w:val="00014ECF"/>
    <w:rsid w:val="000247BD"/>
    <w:rsid w:val="00025F6F"/>
    <w:rsid w:val="00027C51"/>
    <w:rsid w:val="00042F83"/>
    <w:rsid w:val="00044CE2"/>
    <w:rsid w:val="00052897"/>
    <w:rsid w:val="00085A24"/>
    <w:rsid w:val="000A093E"/>
    <w:rsid w:val="000A2325"/>
    <w:rsid w:val="000A7520"/>
    <w:rsid w:val="000B0A98"/>
    <w:rsid w:val="000B0AEB"/>
    <w:rsid w:val="000B272F"/>
    <w:rsid w:val="000B27CC"/>
    <w:rsid w:val="000C19B0"/>
    <w:rsid w:val="000C772D"/>
    <w:rsid w:val="000D5B65"/>
    <w:rsid w:val="000E37DB"/>
    <w:rsid w:val="000E5A72"/>
    <w:rsid w:val="000E5CF3"/>
    <w:rsid w:val="000F0876"/>
    <w:rsid w:val="000F49C4"/>
    <w:rsid w:val="001015B0"/>
    <w:rsid w:val="00106AC9"/>
    <w:rsid w:val="00112C98"/>
    <w:rsid w:val="001426E5"/>
    <w:rsid w:val="00144CB0"/>
    <w:rsid w:val="00157D6A"/>
    <w:rsid w:val="001606C1"/>
    <w:rsid w:val="00165703"/>
    <w:rsid w:val="00174086"/>
    <w:rsid w:val="00177499"/>
    <w:rsid w:val="00180581"/>
    <w:rsid w:val="00184FE2"/>
    <w:rsid w:val="001A4774"/>
    <w:rsid w:val="001B798E"/>
    <w:rsid w:val="001C64ED"/>
    <w:rsid w:val="001D18A2"/>
    <w:rsid w:val="001E46C6"/>
    <w:rsid w:val="001F3816"/>
    <w:rsid w:val="001F3B65"/>
    <w:rsid w:val="001F7348"/>
    <w:rsid w:val="0022373F"/>
    <w:rsid w:val="0022691E"/>
    <w:rsid w:val="00237B1D"/>
    <w:rsid w:val="00240145"/>
    <w:rsid w:val="00260010"/>
    <w:rsid w:val="00262D66"/>
    <w:rsid w:val="0029563C"/>
    <w:rsid w:val="002A22B9"/>
    <w:rsid w:val="002A3198"/>
    <w:rsid w:val="002A4655"/>
    <w:rsid w:val="002A7C6E"/>
    <w:rsid w:val="002B4E8E"/>
    <w:rsid w:val="002C0267"/>
    <w:rsid w:val="002D67DB"/>
    <w:rsid w:val="002E20E5"/>
    <w:rsid w:val="002F3586"/>
    <w:rsid w:val="00300E24"/>
    <w:rsid w:val="00303A6E"/>
    <w:rsid w:val="00310310"/>
    <w:rsid w:val="00313A43"/>
    <w:rsid w:val="003147F2"/>
    <w:rsid w:val="00332C70"/>
    <w:rsid w:val="003608C3"/>
    <w:rsid w:val="00381A98"/>
    <w:rsid w:val="00384A0A"/>
    <w:rsid w:val="00390EF4"/>
    <w:rsid w:val="0039601E"/>
    <w:rsid w:val="003A663D"/>
    <w:rsid w:val="003B1741"/>
    <w:rsid w:val="003D05B2"/>
    <w:rsid w:val="003D49BE"/>
    <w:rsid w:val="003F0808"/>
    <w:rsid w:val="003F1A29"/>
    <w:rsid w:val="004039D6"/>
    <w:rsid w:val="004051F9"/>
    <w:rsid w:val="004062C2"/>
    <w:rsid w:val="00407314"/>
    <w:rsid w:val="00407773"/>
    <w:rsid w:val="0041605C"/>
    <w:rsid w:val="00416228"/>
    <w:rsid w:val="004234B7"/>
    <w:rsid w:val="00431B74"/>
    <w:rsid w:val="00450B42"/>
    <w:rsid w:val="0045268C"/>
    <w:rsid w:val="004702A1"/>
    <w:rsid w:val="004716DA"/>
    <w:rsid w:val="004729D3"/>
    <w:rsid w:val="00485285"/>
    <w:rsid w:val="00485D94"/>
    <w:rsid w:val="004A4383"/>
    <w:rsid w:val="004A5495"/>
    <w:rsid w:val="004A6F6B"/>
    <w:rsid w:val="004B40CE"/>
    <w:rsid w:val="004C58A2"/>
    <w:rsid w:val="004D014F"/>
    <w:rsid w:val="004E0059"/>
    <w:rsid w:val="004E1FB1"/>
    <w:rsid w:val="004E56E2"/>
    <w:rsid w:val="004E69E8"/>
    <w:rsid w:val="004F186C"/>
    <w:rsid w:val="00500D29"/>
    <w:rsid w:val="005113BE"/>
    <w:rsid w:val="00512FBB"/>
    <w:rsid w:val="005266F9"/>
    <w:rsid w:val="00535D73"/>
    <w:rsid w:val="00563540"/>
    <w:rsid w:val="00565E83"/>
    <w:rsid w:val="00572F7E"/>
    <w:rsid w:val="00574366"/>
    <w:rsid w:val="00582FBE"/>
    <w:rsid w:val="00587487"/>
    <w:rsid w:val="00595626"/>
    <w:rsid w:val="005B29C1"/>
    <w:rsid w:val="005C1F3D"/>
    <w:rsid w:val="005D0196"/>
    <w:rsid w:val="005D778B"/>
    <w:rsid w:val="005E016B"/>
    <w:rsid w:val="005E59CE"/>
    <w:rsid w:val="005F38B0"/>
    <w:rsid w:val="005F4460"/>
    <w:rsid w:val="00603166"/>
    <w:rsid w:val="00605C2B"/>
    <w:rsid w:val="00606538"/>
    <w:rsid w:val="006303F8"/>
    <w:rsid w:val="0063239C"/>
    <w:rsid w:val="00632B11"/>
    <w:rsid w:val="00645646"/>
    <w:rsid w:val="00645EFB"/>
    <w:rsid w:val="00661CA9"/>
    <w:rsid w:val="00663035"/>
    <w:rsid w:val="006632A0"/>
    <w:rsid w:val="006669C5"/>
    <w:rsid w:val="00667220"/>
    <w:rsid w:val="00673535"/>
    <w:rsid w:val="00674519"/>
    <w:rsid w:val="006A78CE"/>
    <w:rsid w:val="006C722D"/>
    <w:rsid w:val="006D49DC"/>
    <w:rsid w:val="006E1C0C"/>
    <w:rsid w:val="006E5FA3"/>
    <w:rsid w:val="0071486B"/>
    <w:rsid w:val="007226CC"/>
    <w:rsid w:val="00733DEC"/>
    <w:rsid w:val="007505FD"/>
    <w:rsid w:val="007552E0"/>
    <w:rsid w:val="00757A2B"/>
    <w:rsid w:val="00761E1D"/>
    <w:rsid w:val="00764F2C"/>
    <w:rsid w:val="00766FBB"/>
    <w:rsid w:val="00773A82"/>
    <w:rsid w:val="0078293D"/>
    <w:rsid w:val="007946FB"/>
    <w:rsid w:val="007A084D"/>
    <w:rsid w:val="007A58CC"/>
    <w:rsid w:val="007B1442"/>
    <w:rsid w:val="007B6829"/>
    <w:rsid w:val="007E5C42"/>
    <w:rsid w:val="007E6369"/>
    <w:rsid w:val="007F10C1"/>
    <w:rsid w:val="00800F2E"/>
    <w:rsid w:val="00811AFB"/>
    <w:rsid w:val="008122C3"/>
    <w:rsid w:val="00831E19"/>
    <w:rsid w:val="00834E12"/>
    <w:rsid w:val="008409F3"/>
    <w:rsid w:val="008442AA"/>
    <w:rsid w:val="008465AB"/>
    <w:rsid w:val="008470AF"/>
    <w:rsid w:val="00857BF4"/>
    <w:rsid w:val="00872148"/>
    <w:rsid w:val="0088304F"/>
    <w:rsid w:val="00897FFD"/>
    <w:rsid w:val="008A1FC7"/>
    <w:rsid w:val="008A5599"/>
    <w:rsid w:val="008A5E09"/>
    <w:rsid w:val="008B1BAB"/>
    <w:rsid w:val="008B6893"/>
    <w:rsid w:val="008C08F3"/>
    <w:rsid w:val="008C3691"/>
    <w:rsid w:val="008D34A4"/>
    <w:rsid w:val="008E08BB"/>
    <w:rsid w:val="008E2DCB"/>
    <w:rsid w:val="008E765C"/>
    <w:rsid w:val="008F0B6E"/>
    <w:rsid w:val="008F4FF0"/>
    <w:rsid w:val="00910A50"/>
    <w:rsid w:val="009161C6"/>
    <w:rsid w:val="00923CA4"/>
    <w:rsid w:val="00924D7A"/>
    <w:rsid w:val="009321A3"/>
    <w:rsid w:val="00944367"/>
    <w:rsid w:val="00944FB9"/>
    <w:rsid w:val="009503C2"/>
    <w:rsid w:val="0095142C"/>
    <w:rsid w:val="009571C9"/>
    <w:rsid w:val="009650FB"/>
    <w:rsid w:val="009804AD"/>
    <w:rsid w:val="00984BA9"/>
    <w:rsid w:val="0099573A"/>
    <w:rsid w:val="009A24B3"/>
    <w:rsid w:val="009A6A54"/>
    <w:rsid w:val="009B4F86"/>
    <w:rsid w:val="009C0B68"/>
    <w:rsid w:val="009C46D9"/>
    <w:rsid w:val="009E67FE"/>
    <w:rsid w:val="009F5D4E"/>
    <w:rsid w:val="00A04F97"/>
    <w:rsid w:val="00A0627A"/>
    <w:rsid w:val="00A11CC4"/>
    <w:rsid w:val="00A17486"/>
    <w:rsid w:val="00A21CC9"/>
    <w:rsid w:val="00A23632"/>
    <w:rsid w:val="00A278D3"/>
    <w:rsid w:val="00A37C5A"/>
    <w:rsid w:val="00A412B9"/>
    <w:rsid w:val="00A4637A"/>
    <w:rsid w:val="00A474CB"/>
    <w:rsid w:val="00A5725C"/>
    <w:rsid w:val="00A718DE"/>
    <w:rsid w:val="00A7230E"/>
    <w:rsid w:val="00A75D7A"/>
    <w:rsid w:val="00A86CDF"/>
    <w:rsid w:val="00AA07CE"/>
    <w:rsid w:val="00AD3611"/>
    <w:rsid w:val="00AE317E"/>
    <w:rsid w:val="00AE73FC"/>
    <w:rsid w:val="00AF2BEB"/>
    <w:rsid w:val="00AF3AF0"/>
    <w:rsid w:val="00AF58C0"/>
    <w:rsid w:val="00AF72BF"/>
    <w:rsid w:val="00B001BA"/>
    <w:rsid w:val="00B1217A"/>
    <w:rsid w:val="00B156AE"/>
    <w:rsid w:val="00B23BED"/>
    <w:rsid w:val="00B27863"/>
    <w:rsid w:val="00B3384B"/>
    <w:rsid w:val="00B368E7"/>
    <w:rsid w:val="00B46C69"/>
    <w:rsid w:val="00B63933"/>
    <w:rsid w:val="00B63CD6"/>
    <w:rsid w:val="00B715F0"/>
    <w:rsid w:val="00B7251C"/>
    <w:rsid w:val="00B77F38"/>
    <w:rsid w:val="00BC0508"/>
    <w:rsid w:val="00BC3A82"/>
    <w:rsid w:val="00BC5932"/>
    <w:rsid w:val="00BD5BCC"/>
    <w:rsid w:val="00BD77F2"/>
    <w:rsid w:val="00BF47F7"/>
    <w:rsid w:val="00C258B7"/>
    <w:rsid w:val="00C33216"/>
    <w:rsid w:val="00C33A79"/>
    <w:rsid w:val="00C36D60"/>
    <w:rsid w:val="00C4603E"/>
    <w:rsid w:val="00C638F6"/>
    <w:rsid w:val="00C64BEC"/>
    <w:rsid w:val="00C71385"/>
    <w:rsid w:val="00C71B3C"/>
    <w:rsid w:val="00C75EC2"/>
    <w:rsid w:val="00C77B01"/>
    <w:rsid w:val="00CD1815"/>
    <w:rsid w:val="00CE21D3"/>
    <w:rsid w:val="00D0187D"/>
    <w:rsid w:val="00D0190A"/>
    <w:rsid w:val="00D0586C"/>
    <w:rsid w:val="00D077EB"/>
    <w:rsid w:val="00D079F5"/>
    <w:rsid w:val="00D23802"/>
    <w:rsid w:val="00D25EF6"/>
    <w:rsid w:val="00D45299"/>
    <w:rsid w:val="00D50451"/>
    <w:rsid w:val="00D53B34"/>
    <w:rsid w:val="00D57D02"/>
    <w:rsid w:val="00D67136"/>
    <w:rsid w:val="00D73613"/>
    <w:rsid w:val="00D75537"/>
    <w:rsid w:val="00D83A6C"/>
    <w:rsid w:val="00D86D35"/>
    <w:rsid w:val="00D90D28"/>
    <w:rsid w:val="00DA63A5"/>
    <w:rsid w:val="00DB0D54"/>
    <w:rsid w:val="00DD1291"/>
    <w:rsid w:val="00DD7CDF"/>
    <w:rsid w:val="00DE173A"/>
    <w:rsid w:val="00DE2C1C"/>
    <w:rsid w:val="00DF0979"/>
    <w:rsid w:val="00DF32B2"/>
    <w:rsid w:val="00DF5B3D"/>
    <w:rsid w:val="00DF5DEB"/>
    <w:rsid w:val="00E11EE7"/>
    <w:rsid w:val="00E359CC"/>
    <w:rsid w:val="00E37C64"/>
    <w:rsid w:val="00E73ADC"/>
    <w:rsid w:val="00E7752A"/>
    <w:rsid w:val="00E83E69"/>
    <w:rsid w:val="00EA1F76"/>
    <w:rsid w:val="00EB00D7"/>
    <w:rsid w:val="00EC689B"/>
    <w:rsid w:val="00EE4A82"/>
    <w:rsid w:val="00EF4D29"/>
    <w:rsid w:val="00F030DE"/>
    <w:rsid w:val="00F0475D"/>
    <w:rsid w:val="00F12DAA"/>
    <w:rsid w:val="00F3104B"/>
    <w:rsid w:val="00F47880"/>
    <w:rsid w:val="00F714C8"/>
    <w:rsid w:val="00FA1AE5"/>
    <w:rsid w:val="00FA2266"/>
    <w:rsid w:val="00FF012A"/>
    <w:rsid w:val="2D3E7E44"/>
    <w:rsid w:val="3A4B2A29"/>
    <w:rsid w:val="6800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F15FA"/>
  <w15:docId w15:val="{C16B88B5-F0E8-564C-9EC1-731466D88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D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731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05B2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3CD6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D05B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DD129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F714C8"/>
    <w:rPr>
      <w:color w:val="808080"/>
    </w:rPr>
  </w:style>
  <w:style w:type="table" w:styleId="TableGrid">
    <w:name w:val="Table Grid"/>
    <w:basedOn w:val="TableNormal"/>
    <w:uiPriority w:val="39"/>
    <w:rsid w:val="009A24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A24B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9A24B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A24B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1">
    <w:name w:val="Grid Table 2 Accent 1"/>
    <w:basedOn w:val="TableNormal"/>
    <w:uiPriority w:val="47"/>
    <w:rsid w:val="009A24B3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1Light-Accent5">
    <w:name w:val="Grid Table 1 Light Accent 5"/>
    <w:basedOn w:val="TableNormal"/>
    <w:uiPriority w:val="46"/>
    <w:rsid w:val="009A24B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1">
    <w:name w:val="Grid Table 3 Accent 1"/>
    <w:basedOn w:val="TableNormal"/>
    <w:uiPriority w:val="48"/>
    <w:rsid w:val="009A24B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paragraph" w:customStyle="1" w:styleId="paragraph">
    <w:name w:val="paragraph"/>
    <w:basedOn w:val="Normal"/>
    <w:rsid w:val="00632B11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632B11"/>
  </w:style>
  <w:style w:type="character" w:customStyle="1" w:styleId="eop">
    <w:name w:val="eop"/>
    <w:basedOn w:val="DefaultParagraphFont"/>
    <w:rsid w:val="00632B11"/>
  </w:style>
  <w:style w:type="character" w:customStyle="1" w:styleId="tabchar">
    <w:name w:val="tabchar"/>
    <w:basedOn w:val="DefaultParagraphFont"/>
    <w:rsid w:val="00632B11"/>
  </w:style>
  <w:style w:type="character" w:styleId="Hyperlink">
    <w:name w:val="Hyperlink"/>
    <w:basedOn w:val="DefaultParagraphFont"/>
    <w:uiPriority w:val="99"/>
    <w:unhideWhenUsed/>
    <w:rsid w:val="00632B11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632B11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632B11"/>
  </w:style>
  <w:style w:type="character" w:styleId="UnresolvedMention">
    <w:name w:val="Unresolved Mention"/>
    <w:basedOn w:val="DefaultParagraphFont"/>
    <w:uiPriority w:val="99"/>
    <w:semiHidden/>
    <w:unhideWhenUsed/>
    <w:rsid w:val="009F5D4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3239C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7314"/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731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07314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073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310310"/>
    <w:pPr>
      <w:spacing w:before="100" w:beforeAutospacing="1" w:after="100" w:afterAutospacing="1"/>
    </w:pPr>
  </w:style>
  <w:style w:type="paragraph" w:customStyle="1" w:styleId="learn-course-recommended-readingslistitem">
    <w:name w:val="learn-course-recommended-readings__list__item"/>
    <w:basedOn w:val="Normal"/>
    <w:rsid w:val="00310310"/>
    <w:pPr>
      <w:spacing w:before="100" w:beforeAutospacing="1" w:after="100" w:afterAutospacing="1"/>
    </w:pPr>
  </w:style>
  <w:style w:type="character" w:customStyle="1" w:styleId="learn-course-recommended-readingstitle">
    <w:name w:val="learn-course-recommended-readings__title"/>
    <w:basedOn w:val="DefaultParagraphFont"/>
    <w:rsid w:val="00310310"/>
  </w:style>
  <w:style w:type="paragraph" w:customStyle="1" w:styleId="xmsonormal">
    <w:name w:val="x_msonormal"/>
    <w:basedOn w:val="Normal"/>
    <w:rsid w:val="00AF58C0"/>
    <w:pPr>
      <w:spacing w:before="100" w:beforeAutospacing="1" w:after="100" w:afterAutospacing="1"/>
    </w:pPr>
  </w:style>
  <w:style w:type="character" w:styleId="SmartLink">
    <w:name w:val="Smart Link"/>
    <w:basedOn w:val="DefaultParagraphFont"/>
    <w:uiPriority w:val="99"/>
    <w:semiHidden/>
    <w:unhideWhenUsed/>
    <w:rsid w:val="005266F9"/>
  </w:style>
  <w:style w:type="character" w:customStyle="1" w:styleId="Heading3Char">
    <w:name w:val="Heading 3 Char"/>
    <w:basedOn w:val="DefaultParagraphFont"/>
    <w:link w:val="Heading3"/>
    <w:uiPriority w:val="9"/>
    <w:rsid w:val="00B63CD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3CD6"/>
    <w:rPr>
      <w:i/>
      <w:iCs/>
    </w:rPr>
  </w:style>
  <w:style w:type="paragraph" w:styleId="ListBullet">
    <w:name w:val="List Bullet"/>
    <w:basedOn w:val="Normal"/>
    <w:uiPriority w:val="99"/>
    <w:unhideWhenUsed/>
    <w:rsid w:val="00B63CD6"/>
    <w:pPr>
      <w:numPr>
        <w:numId w:val="28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09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52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3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76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8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99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14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523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6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0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93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739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70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65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3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0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632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8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softbank.jp/en/corp/set/data/technology/research/topics/220/img/shared/quantum_computing_frontiers.pdf" TargetMode="External"/><Relationship Id="rId21" Type="http://schemas.openxmlformats.org/officeDocument/2006/relationships/hyperlink" Target="https://arxiv.org/abs/2604.20639" TargetMode="External"/><Relationship Id="rId42" Type="http://schemas.openxmlformats.org/officeDocument/2006/relationships/hyperlink" Target="https://www.youtube.com/watch?v=OuYz02clnx4" TargetMode="External"/><Relationship Id="rId47" Type="http://schemas.openxmlformats.org/officeDocument/2006/relationships/hyperlink" Target="https://www.youtube.com/watch?v=TyFU6r8uEsE&amp;list=PLOFEBzvs-Vvr-GzDWlZpAcDpki5jUqYJu&amp;index=6" TargetMode="External"/><Relationship Id="rId63" Type="http://schemas.openxmlformats.org/officeDocument/2006/relationships/hyperlink" Target="https://quantum.cloud.ibm.com/learning/en/courses/basics-of-quantum-information/multiple-systems/quantum-information" TargetMode="External"/><Relationship Id="rId68" Type="http://schemas.openxmlformats.org/officeDocument/2006/relationships/hyperlink" Target="https://quantum.cloud.ibm.com/learning/en/courses/basics-of-quantum-information" TargetMode="External"/><Relationship Id="rId84" Type="http://schemas.openxmlformats.org/officeDocument/2006/relationships/fontTable" Target="fontTable.xml"/><Relationship Id="rId16" Type="http://schemas.openxmlformats.org/officeDocument/2006/relationships/hyperlink" Target="https://quantum.cloud.ibm.com/learning/en/modules" TargetMode="External"/><Relationship Id="rId11" Type="http://schemas.openxmlformats.org/officeDocument/2006/relationships/hyperlink" Target="https://www.ibm.com/quantum/blog/qiskit-summer-school-2024" TargetMode="External"/><Relationship Id="rId32" Type="http://schemas.openxmlformats.org/officeDocument/2006/relationships/hyperlink" Target="https://www.youtube.com/playlist?list=PLOFEBzvs-VvrgHZt3exM_NNiNKtZlHvZi" TargetMode="External"/><Relationship Id="rId37" Type="http://schemas.openxmlformats.org/officeDocument/2006/relationships/hyperlink" Target="https://arxiv.org/html/2605.27210v1" TargetMode="External"/><Relationship Id="rId53" Type="http://schemas.openxmlformats.org/officeDocument/2006/relationships/hyperlink" Target="https://data-agent-interface-166714149790.us-central1.run.app/" TargetMode="External"/><Relationship Id="rId58" Type="http://schemas.openxmlformats.org/officeDocument/2006/relationships/hyperlink" Target="https://github.com/q-pratz-chem/QGSS2022/blob/main/lab1/lab-1.ipynb" TargetMode="External"/><Relationship Id="rId74" Type="http://schemas.openxmlformats.org/officeDocument/2006/relationships/hyperlink" Target="https://quantum.cloud.ibm.com/learning/en/courses/basics-of-quantum-information/entanglement-in-action/introduction" TargetMode="External"/><Relationship Id="rId79" Type="http://schemas.openxmlformats.org/officeDocument/2006/relationships/hyperlink" Target="https://qis-lab-lesson4-live-166714149790.us-central1.run.app/" TargetMode="External"/><Relationship Id="rId5" Type="http://schemas.openxmlformats.org/officeDocument/2006/relationships/footnotes" Target="footnotes.xml"/><Relationship Id="rId19" Type="http://schemas.openxmlformats.org/officeDocument/2006/relationships/hyperlink" Target="https://www.youtube.com/c/MichaelNielsen/videos?view=0&amp;sort=da&amp;flow=grid" TargetMode="External"/><Relationship Id="rId14" Type="http://schemas.openxmlformats.org/officeDocument/2006/relationships/hyperlink" Target="https://github.com/MonitSharma/Qiskit-Summer-School-and-Quantum-Challenges" TargetMode="External"/><Relationship Id="rId22" Type="http://schemas.openxmlformats.org/officeDocument/2006/relationships/hyperlink" Target="https://arxiv.org/pdf/2608.07439" TargetMode="External"/><Relationship Id="rId27" Type="http://schemas.openxmlformats.org/officeDocument/2006/relationships/hyperlink" Target="https://quantum.cloud.ibm.com/learning/en/courses/basics-of-quantum-information" TargetMode="External"/><Relationship Id="rId30" Type="http://schemas.openxmlformats.org/officeDocument/2006/relationships/hyperlink" Target="https://github.com/qiskit-community/qgss-2025" TargetMode="External"/><Relationship Id="rId35" Type="http://schemas.openxmlformats.org/officeDocument/2006/relationships/hyperlink" Target="https://quantum.microsoft.com/en-us/tools/quantum-katas" TargetMode="External"/><Relationship Id="rId43" Type="http://schemas.openxmlformats.org/officeDocument/2006/relationships/hyperlink" Target="file:///Users/cnp/Documents/Teaching/Spring26/CS745/Quantum%20Circuit%20Compilation%20with%20Qiskit" TargetMode="External"/><Relationship Id="rId48" Type="http://schemas.openxmlformats.org/officeDocument/2006/relationships/hyperlink" Target="https://www.darpa.mil/about/heilmeier-catechism" TargetMode="External"/><Relationship Id="rId56" Type="http://schemas.openxmlformats.org/officeDocument/2006/relationships/hyperlink" Target="https://quantum.cloud.ibm.com/learning/en/courses/basics-of-quantum-information/single-systems/quantum-information" TargetMode="External"/><Relationship Id="rId64" Type="http://schemas.openxmlformats.org/officeDocument/2006/relationships/hyperlink" Target="https://quantum.cloud.ibm.com/learning/en/courses/basics-of-quantum-information/multiple-systems/qiskit-implementation" TargetMode="External"/><Relationship Id="rId69" Type="http://schemas.openxmlformats.org/officeDocument/2006/relationships/hyperlink" Target="https://quantum.cloud.ibm.com/learning/en/courses/basics-of-quantum-information/quantum-circuits/introduction" TargetMode="External"/><Relationship Id="rId77" Type="http://schemas.openxmlformats.org/officeDocument/2006/relationships/hyperlink" Target="https://quantum.cloud.ibm.com/learning/en/courses/basics-of-quantum-information/entanglement-in-action/chsh-game" TargetMode="External"/><Relationship Id="rId8" Type="http://schemas.openxmlformats.org/officeDocument/2006/relationships/hyperlink" Target="https://quantum.microsoft.com/en-us/tools/quantum-katas" TargetMode="External"/><Relationship Id="rId51" Type="http://schemas.openxmlformats.org/officeDocument/2006/relationships/hyperlink" Target="https://arxiv.org/abs/2604.24807" TargetMode="External"/><Relationship Id="rId72" Type="http://schemas.openxmlformats.org/officeDocument/2006/relationships/hyperlink" Target="https://github.com/q-pratz-chem/QGSS2022/blob/main/lab2/lab-2.ipynb" TargetMode="External"/><Relationship Id="rId80" Type="http://schemas.openxmlformats.org/officeDocument/2006/relationships/hyperlink" Target="https://arxiv.org/abs/2507.10939" TargetMode="External"/><Relationship Id="rId85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github.com/qiskit-community/qgss-2024" TargetMode="External"/><Relationship Id="rId17" Type="http://schemas.openxmlformats.org/officeDocument/2006/relationships/hyperlink" Target="https://quantum.cloud.ibm.com/learning/en/courses" TargetMode="External"/><Relationship Id="rId25" Type="http://schemas.openxmlformats.org/officeDocument/2006/relationships/hyperlink" Target="https://arxiv.org/abs/2504.18603" TargetMode="External"/><Relationship Id="rId33" Type="http://schemas.openxmlformats.org/officeDocument/2006/relationships/hyperlink" Target="https://github.com/q-pratz-chem/QGSS2022/blob/main/lab1/lab-1.ipynb" TargetMode="External"/><Relationship Id="rId38" Type="http://schemas.openxmlformats.org/officeDocument/2006/relationships/hyperlink" Target="https://www.darpa.mil/about/heilmeier-catechism" TargetMode="External"/><Relationship Id="rId46" Type="http://schemas.openxmlformats.org/officeDocument/2006/relationships/hyperlink" Target="https://www.youtube.com/playlist?list=PLOFEBzvs-VvoIfbpOb_geVnwFmbW6ij0m" TargetMode="External"/><Relationship Id="rId59" Type="http://schemas.openxmlformats.org/officeDocument/2006/relationships/hyperlink" Target="https://qis-lab-lesson1-166714149790.us-central1.run.app/" TargetMode="External"/><Relationship Id="rId67" Type="http://schemas.openxmlformats.org/officeDocument/2006/relationships/hyperlink" Target="https://nam11.safelinks.protection.outlook.com/?url=https%3A%2F%2Fqis-lab-lesson2-live-166714149790.us-central1.run.app%2F&amp;data=05%7C02%7Cnikos%40cs.odu.edu%7Cfd004515efe3419611f108df0b80ecaf%7C48bf86e811a24b8a8cb368d8be2227f3%7C0%7C0%7C639242320699083035%7CUnknown%7CTWFpbGZsb3d8eyJFbXB0eU1hcGkiOnRydWUsIlYiOiIwLjAuMDAwMCIsIlAiOiJXaW4zMiIsIkFOIjoiTWFpbCIsIldUIjoyfQ%3D%3D%7C0%7C%7C%7C&amp;sdata=16W2xujJi0xytNmGAWhcpjZwsiTEhGNO88oN65rM%2BUU%3D&amp;reserved=0" TargetMode="External"/><Relationship Id="rId20" Type="http://schemas.openxmlformats.org/officeDocument/2006/relationships/hyperlink" Target="https://www.researchgate.net/publication/271830707_Reviewing_the_Flipped_Classroom_Research_Reflections_for_Computer_Science_Education/link/54d2a42d0cf28e069725a982/download?_tp=eyJjb250ZXh0Ijp7ImZpcnN0UGFnZSI6InB1YmxpY2F0aW9uIiwicGFnZSI6InB1YmxpY2F0aW9uIn19" TargetMode="External"/><Relationship Id="rId41" Type="http://schemas.openxmlformats.org/officeDocument/2006/relationships/hyperlink" Target="https://olddominion-my.sharepoint.com/shared?listurl=https%3A%2F%2Folddominion%2Esharepoint%2Ecom%2Fsites%2Fqis%2Ecs%2Eodu%2FShared%20Documents&amp;viewid=511d3d8a%2D0278%2D47f4%2Dbf72%2D4b4503d1b9d6&amp;id=%2Fsites%2Fqis%2Ecs%2Eodu%2FShared%20Documents%2FNotes%2FPractium%2FLecture%201%2E2%20%2D%20Introduction%20to%20Qiskit%20Runtime%20Primitives%20V2%20%2Epdf&amp;parent=%2Fsites%2Fqis%2Ecs%2Eodu%2FShared%20Documents%2FNotes%2FPractium" TargetMode="External"/><Relationship Id="rId54" Type="http://schemas.openxmlformats.org/officeDocument/2006/relationships/hyperlink" Target="https://quantum.cloud.ibm.com/learning/en/courses/basics-of-quantum-information/single-systems/introduction" TargetMode="External"/><Relationship Id="rId62" Type="http://schemas.openxmlformats.org/officeDocument/2006/relationships/hyperlink" Target="https://quantum.cloud.ibm.com/learning/en/courses/basics-of-quantum-information/multiple-systems/classical-information" TargetMode="External"/><Relationship Id="rId70" Type="http://schemas.openxmlformats.org/officeDocument/2006/relationships/hyperlink" Target="https://quantum.cloud.ibm.com/learning/en/courses/basics-of-quantum-information/quantum-circuits/inner-products-and-projections" TargetMode="External"/><Relationship Id="rId75" Type="http://schemas.openxmlformats.org/officeDocument/2006/relationships/hyperlink" Target="https://quantum.cloud.ibm.com/learning/en/courses/basics-of-quantum-information/entanglement-in-action/quantum-teleportation" TargetMode="External"/><Relationship Id="rId83" Type="http://schemas.openxmlformats.org/officeDocument/2006/relationships/hyperlink" Target="https://arxiv.org/abs/2606.19035" TargetMode="External"/><Relationship Id="rId88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arxiv.org/abs/2507.11536" TargetMode="External"/><Relationship Id="rId23" Type="http://schemas.openxmlformats.org/officeDocument/2006/relationships/hyperlink" Target="https://arxiv.org/abs/2507.10939" TargetMode="External"/><Relationship Id="rId28" Type="http://schemas.openxmlformats.org/officeDocument/2006/relationships/hyperlink" Target="https://learning.quantum.ibm.com/catalog/courses?tag=badge" TargetMode="External"/><Relationship Id="rId36" Type="http://schemas.openxmlformats.org/officeDocument/2006/relationships/hyperlink" Target="https://github.com/microsoft/QuantumKatas" TargetMode="External"/><Relationship Id="rId49" Type="http://schemas.openxmlformats.org/officeDocument/2006/relationships/hyperlink" Target="https://antigravity.google/" TargetMode="External"/><Relationship Id="rId57" Type="http://schemas.openxmlformats.org/officeDocument/2006/relationships/hyperlink" Target="https://quantum.cloud.ibm.com/learning/en/courses/basics-of-quantum-information/single-systems/qiskit-implementation" TargetMode="External"/><Relationship Id="rId10" Type="http://schemas.openxmlformats.org/officeDocument/2006/relationships/hyperlink" Target="https://www.ibm.com/quantum/blog/qiskit-summer-school-2025" TargetMode="External"/><Relationship Id="rId31" Type="http://schemas.openxmlformats.org/officeDocument/2006/relationships/hyperlink" Target="https://learning.quantum.ibm.com/course/basics-of-quantum-information" TargetMode="External"/><Relationship Id="rId44" Type="http://schemas.openxmlformats.org/officeDocument/2006/relationships/hyperlink" Target="https://www.youtube.com/watch?v=MvX5OUK-tbE&amp;list=PLOFEBzvs-Vvr-GzDWlZpAcDpki5jUqYJu&amp;index=3" TargetMode="External"/><Relationship Id="rId52" Type="http://schemas.openxmlformats.org/officeDocument/2006/relationships/hyperlink" Target="https://quantum.cloud.ibm.com/learning/en/courses/basics-of-quantum-information" TargetMode="External"/><Relationship Id="rId60" Type="http://schemas.openxmlformats.org/officeDocument/2006/relationships/hyperlink" Target="https://qis-lab-lesson1-live-166714149790.us-central1.run.app/" TargetMode="External"/><Relationship Id="rId65" Type="http://schemas.openxmlformats.org/officeDocument/2006/relationships/hyperlink" Target="https://github.com/q-pratz-chem/QGSS2022/blob/main/lab1/lab-1.ipynb" TargetMode="External"/><Relationship Id="rId73" Type="http://schemas.openxmlformats.org/officeDocument/2006/relationships/hyperlink" Target="https://qis-lab-lesson3-live-166714149790.us-central1.run.app/" TargetMode="External"/><Relationship Id="rId78" Type="http://schemas.openxmlformats.org/officeDocument/2006/relationships/hyperlink" Target="https://quantum.cloud.ibm.com/learning/en/courses/basics-of-quantum-information/entanglement-in-action/qiskit-implementation" TargetMode="External"/><Relationship Id="rId81" Type="http://schemas.openxmlformats.org/officeDocument/2006/relationships/hyperlink" Target="https://arxiv.org/abs/2604.20639" TargetMode="External"/><Relationship Id="rId86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https://github.com/microsoft/QuantumKatas" TargetMode="External"/><Relationship Id="rId13" Type="http://schemas.openxmlformats.org/officeDocument/2006/relationships/hyperlink" Target="https://github.com/qiskit-community/qgss-2025" TargetMode="External"/><Relationship Id="rId18" Type="http://schemas.openxmlformats.org/officeDocument/2006/relationships/hyperlink" Target="http://books.google.com/books?id=-s4DEy7o-a0C" TargetMode="External"/><Relationship Id="rId39" Type="http://schemas.openxmlformats.org/officeDocument/2006/relationships/hyperlink" Target="https://olddominion-my.sharepoint.com/shared?listurl=https%3A%2F%2Folddominion%2Esharepoint%2Ecom%2Fsites%2Fqis%2Ecs%2Eodu%2FShared%20Documents&amp;viewid=511d3d8a%2D0278%2D47f4%2Dbf72%2D4b4503d1b9d6&amp;id=%2Fsites%2Fqis%2Ecs%2Eodu%2FShared%20Documents%2FNotes%2FPractium%2FLecture%201%2E1%20%2D%20Intro%20to%20Qiskit%2Epdf&amp;parent=%2Fsites%2Fqis%2Ecs%2Eodu%2FShared%20Documents%2FNotes%2FPractium" TargetMode="External"/><Relationship Id="rId34" Type="http://schemas.openxmlformats.org/officeDocument/2006/relationships/hyperlink" Target="https://github.com/q-pratz-chem/QGSS2022/blob/main/lab2/lab-2.ipynb" TargetMode="External"/><Relationship Id="rId50" Type="http://schemas.openxmlformats.org/officeDocument/2006/relationships/hyperlink" Target="https://code.visualstudio.com/" TargetMode="External"/><Relationship Id="rId55" Type="http://schemas.openxmlformats.org/officeDocument/2006/relationships/hyperlink" Target="https://quantum.cloud.ibm.com/learning/en/courses/basics-of-quantum-information/single-systems/classical-information" TargetMode="External"/><Relationship Id="rId76" Type="http://schemas.openxmlformats.org/officeDocument/2006/relationships/hyperlink" Target="https://quantum.cloud.ibm.com/learning/en/courses/basics-of-quantum-information/entanglement-in-action/superdense-coding" TargetMode="External"/><Relationship Id="rId7" Type="http://schemas.openxmlformats.org/officeDocument/2006/relationships/hyperlink" Target="https://learn.qiskit.org/course/ch-appendix/an-introduction-to-linear-algebra-for-quantum-computing" TargetMode="External"/><Relationship Id="rId71" Type="http://schemas.openxmlformats.org/officeDocument/2006/relationships/hyperlink" Target="https://quantum.cloud.ibm.com/learning/en/courses/basics-of-quantum-information/quantum-circuits/limitations-on-quantum-information" TargetMode="External"/><Relationship Id="rId2" Type="http://schemas.openxmlformats.org/officeDocument/2006/relationships/styles" Target="styles.xml"/><Relationship Id="rId29" Type="http://schemas.openxmlformats.org/officeDocument/2006/relationships/hyperlink" Target="https://github.com/qiskit-community/qgss-2024" TargetMode="External"/><Relationship Id="rId24" Type="http://schemas.openxmlformats.org/officeDocument/2006/relationships/hyperlink" Target="https://arxiv.org/abs/2507.05373" TargetMode="External"/><Relationship Id="rId40" Type="http://schemas.openxmlformats.org/officeDocument/2006/relationships/hyperlink" Target="https://www.youtube.com/playlist?list=PLOFEBzvs-VvrgHZt3exM_NNiNKtZlHvZi" TargetMode="External"/><Relationship Id="rId45" Type="http://schemas.openxmlformats.org/officeDocument/2006/relationships/hyperlink" Target="https://www.youtube.com/playlist?list=PLOFEBzvs-Vvr-GzDWlZpAcDpki5jUqYJu" TargetMode="External"/><Relationship Id="rId66" Type="http://schemas.openxmlformats.org/officeDocument/2006/relationships/hyperlink" Target="https://qis-lab-lesson2-166714149790.us-central1.run.app/" TargetMode="External"/><Relationship Id="rId87" Type="http://schemas.openxmlformats.org/officeDocument/2006/relationships/customXml" Target="../customXml/item2.xml"/><Relationship Id="rId61" Type="http://schemas.openxmlformats.org/officeDocument/2006/relationships/hyperlink" Target="https://quantum.cloud.ibm.com/learning/en/courses/basics-of-quantum-information/multiple-systems/introduction" TargetMode="External"/><Relationship Id="rId82" Type="http://schemas.openxmlformats.org/officeDocument/2006/relationships/hyperlink" Target="https://arxiv.org/abs/2507.053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860EEBC0EB4441B43F282547DA1CDA" ma:contentTypeVersion="3" ma:contentTypeDescription="Create a new document." ma:contentTypeScope="" ma:versionID="61e425e25327f10671dc26d6be8c81fd">
  <xsd:schema xmlns:xsd="http://www.w3.org/2001/XMLSchema" xmlns:xs="http://www.w3.org/2001/XMLSchema" xmlns:p="http://schemas.microsoft.com/office/2006/metadata/properties" xmlns:ns2="aa6b4e40-b4d1-48af-88ba-adc7101ee25a" targetNamespace="http://schemas.microsoft.com/office/2006/metadata/properties" ma:root="true" ma:fieldsID="50dd4c4864e279a5b1f97dfca260224a" ns2:_="">
    <xsd:import namespace="aa6b4e40-b4d1-48af-88ba-adc7101ee2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6b4e40-b4d1-48af-88ba-adc7101ee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B2E14F1-E55B-4070-9199-B8A8D42AD87C}"/>
</file>

<file path=customXml/itemProps2.xml><?xml version="1.0" encoding="utf-8"?>
<ds:datastoreItem xmlns:ds="http://schemas.openxmlformats.org/officeDocument/2006/customXml" ds:itemID="{0B8BAB5D-57D5-49C2-8B6D-99F18F0047BC}"/>
</file>

<file path=customXml/itemProps3.xml><?xml version="1.0" encoding="utf-8"?>
<ds:datastoreItem xmlns:ds="http://schemas.openxmlformats.org/officeDocument/2006/customXml" ds:itemID="{884121E6-B190-4C7C-82C6-D5B15549D3F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2557</Words>
  <Characters>14578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Rector</dc:creator>
  <cp:keywords/>
  <dc:description/>
  <cp:lastModifiedBy>Chrisochoides, Nikos</cp:lastModifiedBy>
  <cp:revision>3</cp:revision>
  <cp:lastPrinted>2026-01-17T03:42:00Z</cp:lastPrinted>
  <dcterms:created xsi:type="dcterms:W3CDTF">2026-09-25T19:54:00Z</dcterms:created>
  <dcterms:modified xsi:type="dcterms:W3CDTF">2026-09-25T19:55:00Z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0x01010037860EEBC0EB4441B43F282547DA1CDA</vt:lpwstr>
  </property>
</Properties>
</file>